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565" w:rsidRPr="00536164" w:rsidRDefault="009D2EA5" w:rsidP="00B21381">
      <w:pPr>
        <w:rPr>
          <w:b/>
          <w:sz w:val="36"/>
        </w:rPr>
      </w:pPr>
      <w:r>
        <w:rPr>
          <w:b/>
          <w:sz w:val="36"/>
        </w:rPr>
        <w:t xml:space="preserve"> </w:t>
      </w:r>
    </w:p>
    <w:p w:rsidR="00F47565" w:rsidRDefault="00F47565" w:rsidP="00F47565">
      <w:pPr>
        <w:suppressAutoHyphens/>
        <w:jc w:val="center"/>
        <w:rPr>
          <w:b/>
          <w:spacing w:val="50"/>
          <w:sz w:val="32"/>
          <w:szCs w:val="32"/>
        </w:rPr>
      </w:pPr>
      <w:r>
        <w:rPr>
          <w:b/>
          <w:spacing w:val="50"/>
          <w:sz w:val="32"/>
          <w:szCs w:val="32"/>
        </w:rPr>
        <w:t>Дума городского округа</w:t>
      </w:r>
    </w:p>
    <w:p w:rsidR="00F47565" w:rsidRDefault="00F47565" w:rsidP="00F47565">
      <w:pPr>
        <w:suppressAutoHyphens/>
        <w:jc w:val="center"/>
        <w:rPr>
          <w:b/>
          <w:spacing w:val="50"/>
          <w:sz w:val="32"/>
          <w:szCs w:val="32"/>
        </w:rPr>
      </w:pPr>
      <w:r>
        <w:rPr>
          <w:b/>
          <w:spacing w:val="50"/>
          <w:sz w:val="32"/>
          <w:szCs w:val="32"/>
        </w:rPr>
        <w:t xml:space="preserve"> муниципального образования </w:t>
      </w:r>
    </w:p>
    <w:p w:rsidR="00F47565" w:rsidRDefault="00F47565" w:rsidP="00F47565">
      <w:pPr>
        <w:suppressAutoHyphens/>
        <w:jc w:val="center"/>
        <w:rPr>
          <w:b/>
          <w:spacing w:val="50"/>
          <w:sz w:val="32"/>
          <w:szCs w:val="32"/>
        </w:rPr>
      </w:pPr>
      <w:r>
        <w:rPr>
          <w:b/>
          <w:spacing w:val="50"/>
          <w:sz w:val="32"/>
          <w:szCs w:val="32"/>
        </w:rPr>
        <w:t>«город Саянск»</w:t>
      </w:r>
    </w:p>
    <w:p w:rsidR="00F47565" w:rsidRPr="00371F6C" w:rsidRDefault="00F47565" w:rsidP="00F47565">
      <w:pPr>
        <w:ind w:right="-1"/>
        <w:jc w:val="center"/>
        <w:rPr>
          <w:b/>
          <w:sz w:val="16"/>
        </w:rPr>
      </w:pPr>
    </w:p>
    <w:p w:rsidR="00F47565" w:rsidRPr="00D66BDB" w:rsidRDefault="00F47565" w:rsidP="00F47565">
      <w:pPr>
        <w:suppressAutoHyphens/>
        <w:jc w:val="center"/>
        <w:rPr>
          <w:b/>
          <w:spacing w:val="50"/>
          <w:sz w:val="32"/>
          <w:szCs w:val="32"/>
          <w:lang w:val="en-US"/>
        </w:rPr>
      </w:pPr>
      <w:proofErr w:type="gramStart"/>
      <w:r w:rsidRPr="00536164">
        <w:rPr>
          <w:b/>
          <w:sz w:val="32"/>
          <w:lang w:val="en-US"/>
        </w:rPr>
        <w:t>V</w:t>
      </w:r>
      <w:r>
        <w:rPr>
          <w:b/>
          <w:sz w:val="32"/>
          <w:lang w:val="en-US"/>
        </w:rPr>
        <w:t>I</w:t>
      </w:r>
      <w:r w:rsidRPr="00536164">
        <w:rPr>
          <w:b/>
          <w:sz w:val="32"/>
          <w:lang w:val="en-US"/>
        </w:rPr>
        <w:t xml:space="preserve"> </w:t>
      </w:r>
      <w:r>
        <w:rPr>
          <w:b/>
          <w:sz w:val="32"/>
        </w:rPr>
        <w:t xml:space="preserve"> </w:t>
      </w:r>
      <w:r w:rsidR="00993874">
        <w:rPr>
          <w:b/>
          <w:spacing w:val="50"/>
          <w:sz w:val="32"/>
          <w:szCs w:val="32"/>
        </w:rPr>
        <w:t>созыв</w:t>
      </w:r>
      <w:proofErr w:type="gramEnd"/>
    </w:p>
    <w:p w:rsidR="00F47565" w:rsidRPr="00536164" w:rsidRDefault="00F47565" w:rsidP="00F47565">
      <w:pPr>
        <w:ind w:right="-1"/>
        <w:jc w:val="center"/>
        <w:rPr>
          <w:sz w:val="16"/>
        </w:rPr>
      </w:pPr>
    </w:p>
    <w:p w:rsidR="00F47565" w:rsidRDefault="00F47565" w:rsidP="00F47565">
      <w:pPr>
        <w:pStyle w:val="1"/>
        <w:suppressAutoHyphens/>
        <w:rPr>
          <w:spacing w:val="40"/>
        </w:rPr>
      </w:pPr>
      <w:r>
        <w:rPr>
          <w:spacing w:val="40"/>
        </w:rPr>
        <w:t>РЕШЕНИЕ</w:t>
      </w:r>
    </w:p>
    <w:p w:rsidR="00F47565" w:rsidRPr="00536164" w:rsidRDefault="00F47565" w:rsidP="00F47565"/>
    <w:p w:rsidR="00F47565" w:rsidRPr="00536164" w:rsidRDefault="00F47565" w:rsidP="00F47565">
      <w:pPr>
        <w:jc w:val="center"/>
        <w:rPr>
          <w:lang w:val="en-US"/>
        </w:rPr>
      </w:pPr>
    </w:p>
    <w:tbl>
      <w:tblPr>
        <w:tblW w:w="0" w:type="auto"/>
        <w:tblLayout w:type="fixed"/>
        <w:tblCellMar>
          <w:left w:w="28" w:type="dxa"/>
          <w:right w:w="28" w:type="dxa"/>
        </w:tblCellMar>
        <w:tblLook w:val="0000"/>
      </w:tblPr>
      <w:tblGrid>
        <w:gridCol w:w="534"/>
        <w:gridCol w:w="1535"/>
        <w:gridCol w:w="449"/>
        <w:gridCol w:w="1621"/>
        <w:gridCol w:w="794"/>
      </w:tblGrid>
      <w:tr w:rsidR="00F47565" w:rsidRPr="00536164">
        <w:trPr>
          <w:cantSplit/>
          <w:trHeight w:val="220"/>
        </w:trPr>
        <w:tc>
          <w:tcPr>
            <w:tcW w:w="534" w:type="dxa"/>
          </w:tcPr>
          <w:p w:rsidR="00F47565" w:rsidRPr="00536164" w:rsidRDefault="00F47565" w:rsidP="00C40E0A">
            <w:pPr>
              <w:rPr>
                <w:sz w:val="24"/>
              </w:rPr>
            </w:pPr>
            <w:r w:rsidRPr="00536164">
              <w:rPr>
                <w:sz w:val="24"/>
              </w:rPr>
              <w:t>От</w:t>
            </w:r>
          </w:p>
        </w:tc>
        <w:tc>
          <w:tcPr>
            <w:tcW w:w="1535" w:type="dxa"/>
            <w:tcBorders>
              <w:bottom w:val="single" w:sz="4" w:space="0" w:color="auto"/>
            </w:tcBorders>
          </w:tcPr>
          <w:p w:rsidR="00F47565" w:rsidRPr="00536164" w:rsidRDefault="0089221D" w:rsidP="00C40E0A">
            <w:pPr>
              <w:rPr>
                <w:sz w:val="24"/>
              </w:rPr>
            </w:pPr>
            <w:r>
              <w:rPr>
                <w:sz w:val="24"/>
              </w:rPr>
              <w:t>02.05.2017</w:t>
            </w:r>
          </w:p>
        </w:tc>
        <w:tc>
          <w:tcPr>
            <w:tcW w:w="449" w:type="dxa"/>
          </w:tcPr>
          <w:p w:rsidR="00F47565" w:rsidRPr="00536164" w:rsidRDefault="00F47565" w:rsidP="00C40E0A">
            <w:pPr>
              <w:jc w:val="center"/>
            </w:pPr>
            <w:r w:rsidRPr="00536164">
              <w:rPr>
                <w:sz w:val="24"/>
              </w:rPr>
              <w:t>№</w:t>
            </w:r>
          </w:p>
        </w:tc>
        <w:tc>
          <w:tcPr>
            <w:tcW w:w="1621" w:type="dxa"/>
            <w:tcBorders>
              <w:bottom w:val="single" w:sz="4" w:space="0" w:color="auto"/>
            </w:tcBorders>
          </w:tcPr>
          <w:p w:rsidR="00F47565" w:rsidRPr="00536164" w:rsidRDefault="0089221D" w:rsidP="00C40E0A">
            <w:pPr>
              <w:rPr>
                <w:sz w:val="24"/>
              </w:rPr>
            </w:pPr>
            <w:r>
              <w:rPr>
                <w:sz w:val="24"/>
              </w:rPr>
              <w:t>61-67-17-26</w:t>
            </w:r>
          </w:p>
        </w:tc>
        <w:tc>
          <w:tcPr>
            <w:tcW w:w="794" w:type="dxa"/>
            <w:vMerge w:val="restart"/>
          </w:tcPr>
          <w:p w:rsidR="00F47565" w:rsidRPr="00536164" w:rsidRDefault="00F47565" w:rsidP="00C40E0A"/>
        </w:tc>
      </w:tr>
      <w:tr w:rsidR="00F47565" w:rsidRPr="00536164">
        <w:trPr>
          <w:cantSplit/>
          <w:trHeight w:val="220"/>
        </w:trPr>
        <w:tc>
          <w:tcPr>
            <w:tcW w:w="4139" w:type="dxa"/>
            <w:gridSpan w:val="4"/>
          </w:tcPr>
          <w:p w:rsidR="00F47565" w:rsidRPr="00536164" w:rsidRDefault="00F47565" w:rsidP="00C40E0A">
            <w:pPr>
              <w:jc w:val="center"/>
              <w:rPr>
                <w:sz w:val="24"/>
              </w:rPr>
            </w:pPr>
            <w:r w:rsidRPr="00536164">
              <w:rPr>
                <w:sz w:val="24"/>
              </w:rPr>
              <w:t>г</w:t>
            </w:r>
            <w:proofErr w:type="gramStart"/>
            <w:r w:rsidRPr="00536164">
              <w:rPr>
                <w:sz w:val="24"/>
              </w:rPr>
              <w:t>.С</w:t>
            </w:r>
            <w:proofErr w:type="gramEnd"/>
            <w:r w:rsidRPr="00536164">
              <w:rPr>
                <w:sz w:val="24"/>
              </w:rPr>
              <w:t>аянск</w:t>
            </w:r>
          </w:p>
        </w:tc>
        <w:tc>
          <w:tcPr>
            <w:tcW w:w="794" w:type="dxa"/>
            <w:vMerge/>
          </w:tcPr>
          <w:p w:rsidR="00F47565" w:rsidRPr="00536164" w:rsidRDefault="00F47565" w:rsidP="00C40E0A"/>
        </w:tc>
      </w:tr>
    </w:tbl>
    <w:p w:rsidR="00F47565" w:rsidRDefault="00F47565" w:rsidP="00F47565">
      <w:pPr>
        <w:rPr>
          <w:sz w:val="18"/>
        </w:rPr>
      </w:pPr>
    </w:p>
    <w:p w:rsidR="00F47565" w:rsidRPr="008129A3" w:rsidRDefault="00F47565" w:rsidP="00F47565">
      <w:pPr>
        <w:rPr>
          <w:sz w:val="18"/>
        </w:rPr>
      </w:pPr>
    </w:p>
    <w:tbl>
      <w:tblPr>
        <w:tblW w:w="0" w:type="auto"/>
        <w:tblInd w:w="-1815" w:type="dxa"/>
        <w:tblLayout w:type="fixed"/>
        <w:tblCellMar>
          <w:left w:w="28" w:type="dxa"/>
          <w:right w:w="28" w:type="dxa"/>
        </w:tblCellMar>
        <w:tblLook w:val="0000"/>
      </w:tblPr>
      <w:tblGrid>
        <w:gridCol w:w="142"/>
        <w:gridCol w:w="1559"/>
        <w:gridCol w:w="113"/>
        <w:gridCol w:w="3856"/>
        <w:gridCol w:w="170"/>
      </w:tblGrid>
      <w:tr w:rsidR="00F47565" w:rsidRPr="00536164">
        <w:trPr>
          <w:cantSplit/>
        </w:trPr>
        <w:tc>
          <w:tcPr>
            <w:tcW w:w="142" w:type="dxa"/>
          </w:tcPr>
          <w:p w:rsidR="00F47565" w:rsidRPr="00536164" w:rsidRDefault="00F47565" w:rsidP="00C40E0A">
            <w:pPr>
              <w:rPr>
                <w:noProof/>
                <w:sz w:val="18"/>
              </w:rPr>
            </w:pPr>
          </w:p>
        </w:tc>
        <w:tc>
          <w:tcPr>
            <w:tcW w:w="1559" w:type="dxa"/>
          </w:tcPr>
          <w:p w:rsidR="00F47565" w:rsidRPr="00536164" w:rsidRDefault="00F47565" w:rsidP="00C40E0A">
            <w:pPr>
              <w:jc w:val="right"/>
              <w:rPr>
                <w:noProof/>
                <w:sz w:val="18"/>
              </w:rPr>
            </w:pPr>
          </w:p>
        </w:tc>
        <w:tc>
          <w:tcPr>
            <w:tcW w:w="113" w:type="dxa"/>
          </w:tcPr>
          <w:p w:rsidR="00F47565" w:rsidRPr="00536164" w:rsidRDefault="00F47565" w:rsidP="00C40E0A">
            <w:pPr>
              <w:rPr>
                <w:sz w:val="28"/>
                <w:lang w:val="en-US"/>
              </w:rPr>
            </w:pPr>
            <w:r w:rsidRPr="00536164">
              <w:rPr>
                <w:sz w:val="28"/>
                <w:lang w:val="en-US"/>
              </w:rPr>
              <w:sym w:font="Symbol" w:char="F0E9"/>
            </w:r>
          </w:p>
        </w:tc>
        <w:tc>
          <w:tcPr>
            <w:tcW w:w="3856" w:type="dxa"/>
          </w:tcPr>
          <w:p w:rsidR="00F47565" w:rsidRPr="00536164" w:rsidRDefault="00F47565" w:rsidP="00C40E0A">
            <w:pPr>
              <w:jc w:val="both"/>
              <w:rPr>
                <w:sz w:val="24"/>
              </w:rPr>
            </w:pPr>
            <w:r w:rsidRPr="00536164">
              <w:rPr>
                <w:sz w:val="24"/>
              </w:rPr>
              <w:t>О внесении изменений</w:t>
            </w:r>
            <w:r>
              <w:rPr>
                <w:sz w:val="24"/>
              </w:rPr>
              <w:t xml:space="preserve"> и дополнений</w:t>
            </w:r>
            <w:r w:rsidRPr="00536164">
              <w:rPr>
                <w:sz w:val="24"/>
              </w:rPr>
              <w:t xml:space="preserve"> в Устав муниципального образования «город Саянск»</w:t>
            </w:r>
          </w:p>
        </w:tc>
        <w:tc>
          <w:tcPr>
            <w:tcW w:w="170" w:type="dxa"/>
          </w:tcPr>
          <w:p w:rsidR="00F47565" w:rsidRPr="00536164" w:rsidRDefault="00F47565" w:rsidP="00C40E0A">
            <w:pPr>
              <w:jc w:val="right"/>
              <w:rPr>
                <w:sz w:val="28"/>
                <w:lang w:val="en-US"/>
              </w:rPr>
            </w:pPr>
            <w:r w:rsidRPr="00536164">
              <w:rPr>
                <w:sz w:val="28"/>
                <w:lang w:val="en-US"/>
              </w:rPr>
              <w:sym w:font="Symbol" w:char="F0F9"/>
            </w:r>
          </w:p>
        </w:tc>
      </w:tr>
    </w:tbl>
    <w:p w:rsidR="00F47565" w:rsidRDefault="00F47565" w:rsidP="00F47565">
      <w:pPr>
        <w:jc w:val="both"/>
        <w:rPr>
          <w:sz w:val="28"/>
        </w:rPr>
      </w:pPr>
      <w:r w:rsidRPr="00536164">
        <w:rPr>
          <w:sz w:val="28"/>
        </w:rPr>
        <w:tab/>
      </w:r>
    </w:p>
    <w:p w:rsidR="00AA717C" w:rsidRPr="00C33E3E" w:rsidRDefault="00AE661E" w:rsidP="00C33E3E">
      <w:pPr>
        <w:pStyle w:val="ConsPlusNormal"/>
        <w:jc w:val="both"/>
      </w:pPr>
      <w:r>
        <w:t xml:space="preserve">    </w:t>
      </w:r>
      <w:r w:rsidR="005B5530">
        <w:t xml:space="preserve">   </w:t>
      </w:r>
      <w:r>
        <w:t xml:space="preserve"> </w:t>
      </w:r>
      <w:proofErr w:type="gramStart"/>
      <w:r w:rsidR="00F47565">
        <w:t xml:space="preserve">В целях приведения Устава муниципального образования «город Саянск» в соответствие с действующим законодательством, руководствуясь    </w:t>
      </w:r>
      <w:r w:rsidR="00F47565" w:rsidRPr="00536164">
        <w:t xml:space="preserve"> Федеральн</w:t>
      </w:r>
      <w:r w:rsidR="00F47565">
        <w:t>ым</w:t>
      </w:r>
      <w:r w:rsidR="00F47565" w:rsidRPr="00536164">
        <w:t xml:space="preserve"> </w:t>
      </w:r>
      <w:r w:rsidR="009C141D">
        <w:t xml:space="preserve"> </w:t>
      </w:r>
      <w:r w:rsidR="00F47565" w:rsidRPr="00536164">
        <w:t>закон</w:t>
      </w:r>
      <w:r w:rsidR="00F47565">
        <w:t>ом</w:t>
      </w:r>
      <w:r w:rsidR="003012AB">
        <w:t xml:space="preserve"> от 06 октября </w:t>
      </w:r>
      <w:r w:rsidR="00192E0D">
        <w:t xml:space="preserve">2003 </w:t>
      </w:r>
      <w:r w:rsidR="003012AB">
        <w:t>года</w:t>
      </w:r>
      <w:r w:rsidR="00F47565" w:rsidRPr="00536164">
        <w:t xml:space="preserve"> № 131-ФЗ «Об общих принципах организации местного самоуправления в Российской Федерации»,</w:t>
      </w:r>
      <w:r w:rsidR="00E755AE">
        <w:t xml:space="preserve"> </w:t>
      </w:r>
      <w:r w:rsidR="005A4CC9">
        <w:rPr>
          <w:bCs/>
        </w:rPr>
        <w:t>Федеральным</w:t>
      </w:r>
      <w:r w:rsidR="005A4CC9" w:rsidRPr="005A4CC9">
        <w:rPr>
          <w:bCs/>
        </w:rPr>
        <w:t xml:space="preserve"> закон</w:t>
      </w:r>
      <w:r w:rsidR="005A4CC9">
        <w:rPr>
          <w:bCs/>
        </w:rPr>
        <w:t xml:space="preserve">ом  от 28 декабря  </w:t>
      </w:r>
      <w:r w:rsidR="005A4CC9" w:rsidRPr="005A4CC9">
        <w:rPr>
          <w:bCs/>
        </w:rPr>
        <w:t>2016</w:t>
      </w:r>
      <w:r w:rsidR="005A4CC9">
        <w:rPr>
          <w:bCs/>
        </w:rPr>
        <w:t xml:space="preserve"> года  №</w:t>
      </w:r>
      <w:r w:rsidR="005A4CC9" w:rsidRPr="005A4CC9">
        <w:rPr>
          <w:bCs/>
        </w:rPr>
        <w:t xml:space="preserve"> 465-ФЗ</w:t>
      </w:r>
      <w:r w:rsidR="005B5530">
        <w:rPr>
          <w:bCs/>
        </w:rPr>
        <w:t xml:space="preserve"> «</w:t>
      </w:r>
      <w:r w:rsidR="005A4CC9" w:rsidRPr="005A4CC9">
        <w:rPr>
          <w:bCs/>
        </w:rPr>
        <w:t>О внесении изменений в отдельные законодательные акты Российской Федерации в части совершенствования государственного регулирования организа</w:t>
      </w:r>
      <w:r w:rsidR="005B5530">
        <w:rPr>
          <w:bCs/>
        </w:rPr>
        <w:t xml:space="preserve">ции отдыха и оздоровления детей», </w:t>
      </w:r>
      <w:r w:rsidR="009C141D">
        <w:t xml:space="preserve"> </w:t>
      </w:r>
      <w:r w:rsidR="009C141D" w:rsidRPr="009C141D">
        <w:t>Ф</w:t>
      </w:r>
      <w:r w:rsidR="009C141D">
        <w:t>едеральным законом</w:t>
      </w:r>
      <w:proofErr w:type="gramEnd"/>
      <w:r w:rsidR="009C141D">
        <w:t xml:space="preserve"> </w:t>
      </w:r>
      <w:proofErr w:type="gramStart"/>
      <w:r w:rsidR="009C141D">
        <w:t xml:space="preserve">от </w:t>
      </w:r>
      <w:r w:rsidR="005A4CC9">
        <w:t>28 декабря 2016</w:t>
      </w:r>
      <w:r w:rsidR="00EF6E6D">
        <w:t xml:space="preserve"> года</w:t>
      </w:r>
      <w:r w:rsidR="005A4CC9">
        <w:t xml:space="preserve"> № 494-ФЗ «О внесении изменений в отдельные законодательные акты Российской Федерации»</w:t>
      </w:r>
      <w:r w:rsidR="009C141D">
        <w:t>,</w:t>
      </w:r>
      <w:r w:rsidR="00C55607">
        <w:t xml:space="preserve"> </w:t>
      </w:r>
      <w:r w:rsidR="00C33E3E" w:rsidRPr="00C33E3E">
        <w:t>Закон</w:t>
      </w:r>
      <w:r w:rsidR="00C33E3E">
        <w:t xml:space="preserve">ом </w:t>
      </w:r>
      <w:r w:rsidR="00C33E3E" w:rsidRPr="00C33E3E">
        <w:t xml:space="preserve"> И</w:t>
      </w:r>
      <w:r w:rsidR="00EF6E6D">
        <w:t xml:space="preserve">ркутской области от 14 июля </w:t>
      </w:r>
      <w:r w:rsidR="00C33E3E">
        <w:t>2016</w:t>
      </w:r>
      <w:r w:rsidR="00EF6E6D">
        <w:t xml:space="preserve"> года</w:t>
      </w:r>
      <w:r w:rsidR="00C33E3E">
        <w:t xml:space="preserve"> №</w:t>
      </w:r>
      <w:r w:rsidR="00C33E3E" w:rsidRPr="00C33E3E">
        <w:t xml:space="preserve"> 66-ОЗ</w:t>
      </w:r>
      <w:r w:rsidR="00EF6E6D">
        <w:t xml:space="preserve"> </w:t>
      </w:r>
      <w:r w:rsidR="00C33E3E">
        <w:t>«</w:t>
      </w:r>
      <w:r w:rsidR="00C33E3E" w:rsidRPr="00C33E3E">
        <w:t>О внесении изменений в отд</w:t>
      </w:r>
      <w:r w:rsidR="00C33E3E">
        <w:t xml:space="preserve">ельные законы Иркутской области», </w:t>
      </w:r>
      <w:r w:rsidR="008B5184">
        <w:t>статьями</w:t>
      </w:r>
      <w:r w:rsidR="00F47565">
        <w:t xml:space="preserve"> 14, 21, 43</w:t>
      </w:r>
      <w:r w:rsidR="00F47565" w:rsidRPr="00536164">
        <w:t>, 44 Устава муниципального образования «город Са</w:t>
      </w:r>
      <w:r w:rsidR="00F47565">
        <w:t>янск», учитывая результаты пу</w:t>
      </w:r>
      <w:r w:rsidR="005A4CC9">
        <w:t>бличных слушаний  от</w:t>
      </w:r>
      <w:r w:rsidR="00B21381">
        <w:t xml:space="preserve"> </w:t>
      </w:r>
      <w:r w:rsidR="005A4CC9">
        <w:t xml:space="preserve"> 3</w:t>
      </w:r>
      <w:r w:rsidR="00C55607">
        <w:t xml:space="preserve"> </w:t>
      </w:r>
      <w:r w:rsidR="005A4CC9">
        <w:t>марта 2017</w:t>
      </w:r>
      <w:r w:rsidR="00F47565">
        <w:t xml:space="preserve"> года (протоко</w:t>
      </w:r>
      <w:r w:rsidR="00192E0D">
        <w:t xml:space="preserve">л </w:t>
      </w:r>
      <w:r w:rsidR="00C55607">
        <w:t xml:space="preserve">публичных слушаний от </w:t>
      </w:r>
      <w:r w:rsidR="005A4CC9">
        <w:t xml:space="preserve">3 марта </w:t>
      </w:r>
      <w:r w:rsidR="008D2D17">
        <w:t>2017</w:t>
      </w:r>
      <w:r w:rsidR="00F47565">
        <w:t xml:space="preserve"> года)</w:t>
      </w:r>
      <w:r w:rsidR="00F47565" w:rsidRPr="00536164">
        <w:t>, Дума</w:t>
      </w:r>
      <w:proofErr w:type="gramEnd"/>
      <w:r w:rsidR="00F47565" w:rsidRPr="00536164">
        <w:t xml:space="preserve"> городского округа</w:t>
      </w:r>
      <w:r w:rsidR="00F47565">
        <w:t xml:space="preserve"> муниципального образования «город Саянск» </w:t>
      </w:r>
      <w:r w:rsidR="006A6813">
        <w:rPr>
          <w:lang w:val="en-US"/>
        </w:rPr>
        <w:t>V</w:t>
      </w:r>
      <w:r w:rsidR="00F47565" w:rsidRPr="002B5083">
        <w:t>I</w:t>
      </w:r>
      <w:r w:rsidR="00F47565" w:rsidRPr="00776BAB">
        <w:t xml:space="preserve"> </w:t>
      </w:r>
      <w:r w:rsidR="00F47565">
        <w:t>созыва</w:t>
      </w:r>
    </w:p>
    <w:p w:rsidR="005A4CC9" w:rsidRPr="00AA717C" w:rsidRDefault="005A4CC9" w:rsidP="00015333">
      <w:pPr>
        <w:autoSpaceDE w:val="0"/>
        <w:autoSpaceDN w:val="0"/>
        <w:adjustRightInd w:val="0"/>
        <w:jc w:val="both"/>
        <w:rPr>
          <w:sz w:val="28"/>
          <w:szCs w:val="28"/>
        </w:rPr>
      </w:pPr>
    </w:p>
    <w:p w:rsidR="00F47565" w:rsidRPr="00536164" w:rsidRDefault="00F47565" w:rsidP="00F47565">
      <w:pPr>
        <w:jc w:val="both"/>
        <w:rPr>
          <w:sz w:val="28"/>
        </w:rPr>
      </w:pPr>
      <w:r w:rsidRPr="00536164">
        <w:rPr>
          <w:sz w:val="28"/>
        </w:rPr>
        <w:t>РЕШИЛА:</w:t>
      </w:r>
    </w:p>
    <w:p w:rsidR="00E75FE3" w:rsidRDefault="00F47565" w:rsidP="00E75FE3">
      <w:pPr>
        <w:ind w:firstLine="540"/>
        <w:jc w:val="both"/>
        <w:rPr>
          <w:sz w:val="28"/>
        </w:rPr>
      </w:pPr>
      <w:r w:rsidRPr="00536164">
        <w:rPr>
          <w:sz w:val="28"/>
        </w:rPr>
        <w:t>1. Внести в Устав муниципального образования «город Саянск»</w:t>
      </w:r>
      <w:r>
        <w:rPr>
          <w:sz w:val="28"/>
        </w:rPr>
        <w:t xml:space="preserve"> </w:t>
      </w:r>
      <w:r w:rsidRPr="00536164">
        <w:rPr>
          <w:sz w:val="28"/>
        </w:rPr>
        <w:t>следующие изменения:</w:t>
      </w:r>
    </w:p>
    <w:p w:rsidR="005A4CC9" w:rsidRDefault="00530E7C" w:rsidP="00B31EE3">
      <w:pPr>
        <w:autoSpaceDE w:val="0"/>
        <w:autoSpaceDN w:val="0"/>
        <w:adjustRightInd w:val="0"/>
        <w:ind w:firstLine="540"/>
        <w:jc w:val="both"/>
        <w:rPr>
          <w:sz w:val="28"/>
        </w:rPr>
      </w:pPr>
      <w:r>
        <w:rPr>
          <w:sz w:val="28"/>
        </w:rPr>
        <w:t>1.1.</w:t>
      </w:r>
      <w:r w:rsidR="005B5530">
        <w:rPr>
          <w:sz w:val="28"/>
        </w:rPr>
        <w:t xml:space="preserve"> В</w:t>
      </w:r>
      <w:r w:rsidR="005B5530" w:rsidRPr="005B5530">
        <w:rPr>
          <w:sz w:val="28"/>
        </w:rPr>
        <w:t xml:space="preserve"> </w:t>
      </w:r>
      <w:r w:rsidR="005B5530">
        <w:rPr>
          <w:sz w:val="28"/>
        </w:rPr>
        <w:t>пункте 13 части 1 статьи 4 слова «</w:t>
      </w:r>
      <w:r w:rsidR="005B5530" w:rsidRPr="005B5530">
        <w:rPr>
          <w:sz w:val="28"/>
        </w:rPr>
        <w:t>организация отдыха детей в канику</w:t>
      </w:r>
      <w:r w:rsidR="005B5530">
        <w:rPr>
          <w:sz w:val="28"/>
        </w:rPr>
        <w:t>лярное время» заменить словами «</w:t>
      </w:r>
      <w:r w:rsidR="005B5530" w:rsidRPr="005B5530">
        <w:rPr>
          <w:sz w:val="28"/>
        </w:rPr>
        <w:t>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r w:rsidR="005B5530">
        <w:rPr>
          <w:sz w:val="28"/>
        </w:rPr>
        <w:t>»</w:t>
      </w:r>
      <w:r w:rsidR="005B5530" w:rsidRPr="005B5530">
        <w:rPr>
          <w:sz w:val="28"/>
        </w:rPr>
        <w:t>.</w:t>
      </w:r>
    </w:p>
    <w:p w:rsidR="00B33FED" w:rsidRPr="00B33FED" w:rsidRDefault="008019EB" w:rsidP="00B33FED">
      <w:pPr>
        <w:autoSpaceDE w:val="0"/>
        <w:autoSpaceDN w:val="0"/>
        <w:adjustRightInd w:val="0"/>
        <w:ind w:firstLine="540"/>
        <w:jc w:val="both"/>
        <w:rPr>
          <w:sz w:val="28"/>
        </w:rPr>
      </w:pPr>
      <w:r>
        <w:rPr>
          <w:sz w:val="28"/>
        </w:rPr>
        <w:t>1.2. Пункт 1 части 3 статьи 14</w:t>
      </w:r>
      <w:r w:rsidR="00B33FED" w:rsidRPr="00B33FED">
        <w:rPr>
          <w:sz w:val="28"/>
        </w:rPr>
        <w:t xml:space="preserve"> изложить в следующей редакции:</w:t>
      </w:r>
    </w:p>
    <w:p w:rsidR="00B33FED" w:rsidRPr="00B33FED" w:rsidRDefault="008019EB" w:rsidP="008019EB">
      <w:pPr>
        <w:autoSpaceDE w:val="0"/>
        <w:autoSpaceDN w:val="0"/>
        <w:adjustRightInd w:val="0"/>
        <w:ind w:firstLine="540"/>
        <w:jc w:val="both"/>
        <w:rPr>
          <w:sz w:val="28"/>
        </w:rPr>
      </w:pPr>
      <w:proofErr w:type="gramStart"/>
      <w:r>
        <w:rPr>
          <w:sz w:val="28"/>
        </w:rPr>
        <w:t>«1) проект У</w:t>
      </w:r>
      <w:r w:rsidR="00B33FED" w:rsidRPr="00B33FED">
        <w:rPr>
          <w:sz w:val="28"/>
        </w:rPr>
        <w:t>става муниципального образования</w:t>
      </w:r>
      <w:r>
        <w:rPr>
          <w:sz w:val="28"/>
        </w:rPr>
        <w:t xml:space="preserve"> «город Саянск»</w:t>
      </w:r>
      <w:r w:rsidR="00B33FED" w:rsidRPr="00B33FED">
        <w:rPr>
          <w:sz w:val="28"/>
        </w:rPr>
        <w:t>, а также проект</w:t>
      </w:r>
      <w:r>
        <w:rPr>
          <w:sz w:val="28"/>
        </w:rPr>
        <w:t xml:space="preserve"> </w:t>
      </w:r>
      <w:r w:rsidRPr="008019EB">
        <w:rPr>
          <w:sz w:val="28"/>
        </w:rPr>
        <w:t>решения Думы городского округа о внесении изменений и дополнений в Устав муниципального обра</w:t>
      </w:r>
      <w:r>
        <w:rPr>
          <w:sz w:val="28"/>
        </w:rPr>
        <w:t>зования «город Саянск»</w:t>
      </w:r>
      <w:r w:rsidRPr="008019EB">
        <w:rPr>
          <w:sz w:val="28"/>
        </w:rPr>
        <w:t>,</w:t>
      </w:r>
      <w:r>
        <w:rPr>
          <w:sz w:val="28"/>
        </w:rPr>
        <w:t xml:space="preserve"> кроме случаев, когда в У</w:t>
      </w:r>
      <w:r w:rsidR="00B33FED" w:rsidRPr="00B33FED">
        <w:rPr>
          <w:sz w:val="28"/>
        </w:rPr>
        <w:t>став муниципального образования</w:t>
      </w:r>
      <w:r>
        <w:rPr>
          <w:sz w:val="28"/>
        </w:rPr>
        <w:t xml:space="preserve"> «город Саянск»</w:t>
      </w:r>
      <w:r w:rsidR="00B33FED" w:rsidRPr="00B33FED">
        <w:rPr>
          <w:sz w:val="28"/>
        </w:rPr>
        <w:t xml:space="preserve"> вносятся изменения в форме точного воспроизведения положений </w:t>
      </w:r>
      <w:hyperlink r:id="rId5" w:history="1">
        <w:r w:rsidR="00B33FED" w:rsidRPr="008019EB">
          <w:rPr>
            <w:rStyle w:val="a5"/>
            <w:color w:val="auto"/>
            <w:sz w:val="28"/>
            <w:u w:val="none"/>
          </w:rPr>
          <w:t>Конституции</w:t>
        </w:r>
      </w:hyperlink>
      <w:r w:rsidR="00B33FED" w:rsidRPr="00B33FED">
        <w:rPr>
          <w:sz w:val="28"/>
        </w:rPr>
        <w:t xml:space="preserve"> Российской Федерации, федеральных законов, конституции (устава) или законов субъекта Российской Федерации в целях приведения данного устава в соответствие</w:t>
      </w:r>
      <w:proofErr w:type="gramEnd"/>
      <w:r w:rsidR="00B33FED" w:rsidRPr="00B33FED">
        <w:rPr>
          <w:sz w:val="28"/>
        </w:rPr>
        <w:t xml:space="preserve"> с этими нормативными правовыми акта</w:t>
      </w:r>
      <w:r>
        <w:rPr>
          <w:sz w:val="28"/>
        </w:rPr>
        <w:t>ми</w:t>
      </w:r>
      <w:proofErr w:type="gramStart"/>
      <w:r>
        <w:rPr>
          <w:sz w:val="28"/>
        </w:rPr>
        <w:t>;»</w:t>
      </w:r>
      <w:proofErr w:type="gramEnd"/>
      <w:r w:rsidR="00ED0ADD">
        <w:rPr>
          <w:sz w:val="28"/>
        </w:rPr>
        <w:t>.</w:t>
      </w:r>
    </w:p>
    <w:p w:rsidR="00177006" w:rsidRDefault="00B31EE3" w:rsidP="00926EF1">
      <w:pPr>
        <w:autoSpaceDE w:val="0"/>
        <w:autoSpaceDN w:val="0"/>
        <w:adjustRightInd w:val="0"/>
        <w:ind w:firstLine="540"/>
        <w:jc w:val="both"/>
        <w:rPr>
          <w:sz w:val="28"/>
        </w:rPr>
      </w:pPr>
      <w:r>
        <w:rPr>
          <w:sz w:val="28"/>
        </w:rPr>
        <w:t xml:space="preserve">1.3. </w:t>
      </w:r>
      <w:r w:rsidR="00177006">
        <w:rPr>
          <w:sz w:val="28"/>
        </w:rPr>
        <w:t>В статье 21:</w:t>
      </w:r>
    </w:p>
    <w:p w:rsidR="00177006" w:rsidRDefault="00177006" w:rsidP="00177006">
      <w:pPr>
        <w:autoSpaceDE w:val="0"/>
        <w:autoSpaceDN w:val="0"/>
        <w:adjustRightInd w:val="0"/>
        <w:ind w:firstLine="540"/>
        <w:jc w:val="both"/>
        <w:rPr>
          <w:sz w:val="28"/>
        </w:rPr>
      </w:pPr>
      <w:r>
        <w:rPr>
          <w:sz w:val="28"/>
        </w:rPr>
        <w:t>а) в подпункте «ж)» пункта 5 части 2 слова «</w:t>
      </w:r>
      <w:r w:rsidRPr="00177006">
        <w:rPr>
          <w:sz w:val="28"/>
        </w:rPr>
        <w:t>определение порядка осуществления муниципального земельного контроля за использованием земель городского округа</w:t>
      </w:r>
      <w:proofErr w:type="gramStart"/>
      <w:r w:rsidRPr="00177006">
        <w:rPr>
          <w:sz w:val="28"/>
        </w:rPr>
        <w:t>;</w:t>
      </w:r>
      <w:r>
        <w:rPr>
          <w:sz w:val="28"/>
        </w:rPr>
        <w:t>»</w:t>
      </w:r>
      <w:proofErr w:type="gramEnd"/>
      <w:r>
        <w:rPr>
          <w:sz w:val="28"/>
        </w:rPr>
        <w:t xml:space="preserve"> исключить;</w:t>
      </w:r>
    </w:p>
    <w:p w:rsidR="005A4CC9" w:rsidRDefault="00177006" w:rsidP="00926EF1">
      <w:pPr>
        <w:autoSpaceDE w:val="0"/>
        <w:autoSpaceDN w:val="0"/>
        <w:adjustRightInd w:val="0"/>
        <w:ind w:firstLine="540"/>
        <w:jc w:val="both"/>
        <w:rPr>
          <w:sz w:val="28"/>
        </w:rPr>
      </w:pPr>
      <w:r>
        <w:rPr>
          <w:sz w:val="28"/>
        </w:rPr>
        <w:t xml:space="preserve">б) подпункт «м)» пункта 5 части 2  </w:t>
      </w:r>
      <w:r w:rsidR="00B31EE3">
        <w:rPr>
          <w:sz w:val="28"/>
        </w:rPr>
        <w:t xml:space="preserve"> изложить в следующей редакции:</w:t>
      </w:r>
    </w:p>
    <w:p w:rsidR="00B31EE3" w:rsidRDefault="00B31EE3" w:rsidP="00C33E3E">
      <w:pPr>
        <w:autoSpaceDE w:val="0"/>
        <w:autoSpaceDN w:val="0"/>
        <w:adjustRightInd w:val="0"/>
        <w:ind w:firstLine="540"/>
        <w:jc w:val="both"/>
        <w:rPr>
          <w:sz w:val="28"/>
        </w:rPr>
      </w:pPr>
      <w:r>
        <w:rPr>
          <w:sz w:val="28"/>
        </w:rPr>
        <w:t>«</w:t>
      </w:r>
      <w:r w:rsidR="00365021">
        <w:rPr>
          <w:sz w:val="28"/>
        </w:rPr>
        <w:t xml:space="preserve">м) установление </w:t>
      </w:r>
      <w:r w:rsidRPr="00B31EE3">
        <w:rPr>
          <w:sz w:val="28"/>
        </w:rPr>
        <w:t xml:space="preserve"> порядка осуществления муниципального контроля за обеспечением сохранности автомобильных дорог местн</w:t>
      </w:r>
      <w:r w:rsidR="00365021">
        <w:rPr>
          <w:sz w:val="28"/>
        </w:rPr>
        <w:t>ого значения города; установление</w:t>
      </w:r>
      <w:r w:rsidRPr="00B31EE3">
        <w:rPr>
          <w:sz w:val="28"/>
        </w:rPr>
        <w:t xml:space="preserve"> </w:t>
      </w:r>
      <w:r w:rsidR="00F01E88">
        <w:rPr>
          <w:sz w:val="28"/>
        </w:rPr>
        <w:t xml:space="preserve"> </w:t>
      </w:r>
      <w:r w:rsidRPr="00B31EE3">
        <w:rPr>
          <w:sz w:val="28"/>
        </w:rPr>
        <w:t xml:space="preserve">основных </w:t>
      </w:r>
      <w:r w:rsidR="00F01E88">
        <w:rPr>
          <w:sz w:val="28"/>
        </w:rPr>
        <w:t xml:space="preserve"> </w:t>
      </w:r>
      <w:r w:rsidRPr="00B31EE3">
        <w:rPr>
          <w:sz w:val="28"/>
        </w:rPr>
        <w:t xml:space="preserve">направлений инвестиционной политики в области развития автомобильных дорог местного значения; </w:t>
      </w:r>
      <w:r w:rsidR="003F2CE2">
        <w:rPr>
          <w:sz w:val="28"/>
        </w:rPr>
        <w:t xml:space="preserve"> </w:t>
      </w:r>
      <w:r w:rsidRPr="00B31EE3">
        <w:rPr>
          <w:sz w:val="28"/>
        </w:rPr>
        <w:t>утверждение нормативов финансовы</w:t>
      </w:r>
      <w:r w:rsidR="00C33E3E">
        <w:rPr>
          <w:sz w:val="28"/>
        </w:rPr>
        <w:t xml:space="preserve">х затрат на капитальный ремонт, </w:t>
      </w:r>
      <w:r w:rsidRPr="00B31EE3">
        <w:rPr>
          <w:sz w:val="28"/>
        </w:rPr>
        <w:t>ремонт, содержание автомобильных дорог местного значения и правил расчета размера ассигнований местного бюджета на указанные цели</w:t>
      </w:r>
      <w:proofErr w:type="gramStart"/>
      <w:r w:rsidRPr="00B31EE3">
        <w:rPr>
          <w:sz w:val="28"/>
        </w:rPr>
        <w:t>;</w:t>
      </w:r>
      <w:r>
        <w:rPr>
          <w:sz w:val="28"/>
        </w:rPr>
        <w:t>»</w:t>
      </w:r>
      <w:proofErr w:type="gramEnd"/>
      <w:r w:rsidR="00ED0ADD">
        <w:rPr>
          <w:sz w:val="28"/>
        </w:rPr>
        <w:t>.</w:t>
      </w:r>
    </w:p>
    <w:p w:rsidR="00F42EBF" w:rsidRDefault="00F42EBF" w:rsidP="00C33E3E">
      <w:pPr>
        <w:autoSpaceDE w:val="0"/>
        <w:autoSpaceDN w:val="0"/>
        <w:adjustRightInd w:val="0"/>
        <w:ind w:firstLine="540"/>
        <w:jc w:val="both"/>
        <w:rPr>
          <w:sz w:val="28"/>
        </w:rPr>
      </w:pPr>
      <w:r>
        <w:rPr>
          <w:sz w:val="28"/>
        </w:rPr>
        <w:t>1.4. В статье 27:</w:t>
      </w:r>
    </w:p>
    <w:p w:rsidR="00F42EBF" w:rsidRDefault="003144EA" w:rsidP="00C33E3E">
      <w:pPr>
        <w:autoSpaceDE w:val="0"/>
        <w:autoSpaceDN w:val="0"/>
        <w:adjustRightInd w:val="0"/>
        <w:ind w:firstLine="540"/>
        <w:jc w:val="both"/>
        <w:rPr>
          <w:sz w:val="28"/>
        </w:rPr>
      </w:pPr>
      <w:r>
        <w:rPr>
          <w:sz w:val="28"/>
        </w:rPr>
        <w:t>а) абзац 8</w:t>
      </w:r>
      <w:r w:rsidR="00F42EBF">
        <w:rPr>
          <w:sz w:val="28"/>
        </w:rPr>
        <w:t xml:space="preserve"> пункта 2 части 3 изложить в следующей редакции:</w:t>
      </w:r>
    </w:p>
    <w:p w:rsidR="00F42EBF" w:rsidRPr="00F42EBF" w:rsidRDefault="00F42EBF" w:rsidP="00F42EBF">
      <w:pPr>
        <w:autoSpaceDE w:val="0"/>
        <w:autoSpaceDN w:val="0"/>
        <w:adjustRightInd w:val="0"/>
        <w:ind w:firstLine="540"/>
        <w:jc w:val="both"/>
        <w:rPr>
          <w:sz w:val="28"/>
        </w:rPr>
      </w:pPr>
      <w:r>
        <w:rPr>
          <w:sz w:val="28"/>
        </w:rPr>
        <w:t>«</w:t>
      </w:r>
      <w:r w:rsidR="008A5305">
        <w:rPr>
          <w:sz w:val="28"/>
        </w:rPr>
        <w:t xml:space="preserve"> </w:t>
      </w:r>
      <w:r>
        <w:rPr>
          <w:sz w:val="28"/>
        </w:rPr>
        <w:t>-</w:t>
      </w:r>
      <w:r w:rsidR="008A5305">
        <w:rPr>
          <w:sz w:val="28"/>
        </w:rPr>
        <w:t xml:space="preserve"> </w:t>
      </w:r>
      <w:r w:rsidRPr="00F42EBF">
        <w:rPr>
          <w:sz w:val="28"/>
        </w:rPr>
        <w:t>единовременная выплата за счет средств местного бюджета,</w:t>
      </w:r>
      <w:r w:rsidR="00E14000">
        <w:rPr>
          <w:sz w:val="28"/>
        </w:rPr>
        <w:t xml:space="preserve"> равная трехкратному размеру еже</w:t>
      </w:r>
      <w:r w:rsidRPr="00F42EBF">
        <w:rPr>
          <w:sz w:val="28"/>
        </w:rPr>
        <w:t>месячной оплаты труда на день прекращения депутатских полномочий, при прекращении его полномочий в следующих случаях:</w:t>
      </w:r>
    </w:p>
    <w:p w:rsidR="00F42EBF" w:rsidRPr="00F42EBF" w:rsidRDefault="00F42EBF" w:rsidP="005D7DE5">
      <w:pPr>
        <w:autoSpaceDE w:val="0"/>
        <w:autoSpaceDN w:val="0"/>
        <w:adjustRightInd w:val="0"/>
        <w:jc w:val="both"/>
        <w:rPr>
          <w:sz w:val="28"/>
        </w:rPr>
      </w:pPr>
      <w:r w:rsidRPr="00F42EBF">
        <w:rPr>
          <w:sz w:val="28"/>
        </w:rPr>
        <w:t xml:space="preserve">а) </w:t>
      </w:r>
      <w:r w:rsidR="005D7DE5" w:rsidRPr="005D7DE5">
        <w:rPr>
          <w:sz w:val="28"/>
        </w:rPr>
        <w:t>достижение пенсионного возраста</w:t>
      </w:r>
      <w:r w:rsidR="005D7DE5">
        <w:rPr>
          <w:sz w:val="28"/>
        </w:rPr>
        <w:t>;</w:t>
      </w:r>
      <w:bookmarkStart w:id="0" w:name="_GoBack"/>
      <w:bookmarkEnd w:id="0"/>
    </w:p>
    <w:p w:rsidR="00F42EBF" w:rsidRDefault="00F42EBF" w:rsidP="005D7DE5">
      <w:pPr>
        <w:autoSpaceDE w:val="0"/>
        <w:autoSpaceDN w:val="0"/>
        <w:adjustRightInd w:val="0"/>
        <w:jc w:val="both"/>
        <w:rPr>
          <w:sz w:val="28"/>
        </w:rPr>
      </w:pPr>
      <w:r w:rsidRPr="00F42EBF">
        <w:rPr>
          <w:sz w:val="28"/>
        </w:rPr>
        <w:t xml:space="preserve">б) </w:t>
      </w:r>
      <w:r w:rsidR="005D7DE5" w:rsidRPr="005D7DE5">
        <w:rPr>
          <w:sz w:val="28"/>
        </w:rPr>
        <w:t>потери трудоспособности</w:t>
      </w:r>
      <w:r w:rsidR="005D7DE5">
        <w:rPr>
          <w:sz w:val="28"/>
        </w:rPr>
        <w:t>».</w:t>
      </w:r>
    </w:p>
    <w:p w:rsidR="005D7DE5" w:rsidRDefault="005D7DE5" w:rsidP="005D7DE5">
      <w:pPr>
        <w:autoSpaceDE w:val="0"/>
        <w:autoSpaceDN w:val="0"/>
        <w:adjustRightInd w:val="0"/>
        <w:ind w:firstLine="540"/>
        <w:jc w:val="both"/>
        <w:rPr>
          <w:sz w:val="28"/>
        </w:rPr>
      </w:pPr>
      <w:r>
        <w:rPr>
          <w:sz w:val="28"/>
        </w:rPr>
        <w:t>б) часть 3 дополнить пунктом 15 следующего содержания:</w:t>
      </w:r>
    </w:p>
    <w:p w:rsidR="005D7DE5" w:rsidRPr="00811B1D" w:rsidRDefault="005D7DE5" w:rsidP="008A5305">
      <w:pPr>
        <w:autoSpaceDE w:val="0"/>
        <w:autoSpaceDN w:val="0"/>
        <w:adjustRightInd w:val="0"/>
        <w:ind w:firstLine="540"/>
        <w:jc w:val="both"/>
        <w:rPr>
          <w:sz w:val="28"/>
        </w:rPr>
      </w:pPr>
      <w:r>
        <w:rPr>
          <w:sz w:val="28"/>
        </w:rPr>
        <w:t>«15) е</w:t>
      </w:r>
      <w:r w:rsidRPr="005D7DE5">
        <w:rPr>
          <w:sz w:val="28"/>
        </w:rPr>
        <w:t>диновременная выплата,</w:t>
      </w:r>
      <w:r>
        <w:rPr>
          <w:sz w:val="28"/>
        </w:rPr>
        <w:t xml:space="preserve"> при прекращении полномочий</w:t>
      </w:r>
      <w:r w:rsidR="008A5305">
        <w:rPr>
          <w:sz w:val="28"/>
        </w:rPr>
        <w:t xml:space="preserve"> депутата городского округа, осуществляющего полномочия</w:t>
      </w:r>
      <w:r w:rsidR="008A5305" w:rsidRPr="008A5305">
        <w:rPr>
          <w:sz w:val="28"/>
        </w:rPr>
        <w:t xml:space="preserve"> на постоянной основе</w:t>
      </w:r>
      <w:r w:rsidR="008A5305">
        <w:rPr>
          <w:sz w:val="28"/>
        </w:rPr>
        <w:t>, предусмотренная пунктом 2</w:t>
      </w:r>
      <w:r w:rsidRPr="005D7DE5">
        <w:rPr>
          <w:sz w:val="28"/>
        </w:rPr>
        <w:t xml:space="preserve"> настоящей статьи не может быть установлена в случае прекращения полномочий </w:t>
      </w:r>
      <w:r w:rsidR="008A5305">
        <w:rPr>
          <w:sz w:val="28"/>
        </w:rPr>
        <w:t>депутата</w:t>
      </w:r>
      <w:r w:rsidRPr="005D7DE5">
        <w:rPr>
          <w:sz w:val="28"/>
        </w:rPr>
        <w:t xml:space="preserve"> городского округа по основаниям, предусмотренным</w:t>
      </w:r>
      <w:r w:rsidRPr="00811B1D">
        <w:rPr>
          <w:sz w:val="28"/>
        </w:rPr>
        <w:t xml:space="preserve">,  </w:t>
      </w:r>
      <w:hyperlink r:id="rId6" w:history="1">
        <w:r w:rsidRPr="00811B1D">
          <w:rPr>
            <w:rStyle w:val="a5"/>
            <w:color w:val="auto"/>
            <w:sz w:val="28"/>
            <w:u w:val="none"/>
          </w:rPr>
          <w:t>частью 7.1</w:t>
        </w:r>
      </w:hyperlink>
      <w:r w:rsidRPr="00811B1D">
        <w:rPr>
          <w:sz w:val="28"/>
        </w:rPr>
        <w:t xml:space="preserve">, </w:t>
      </w:r>
      <w:hyperlink r:id="rId7" w:history="1">
        <w:r w:rsidRPr="00811B1D">
          <w:rPr>
            <w:rStyle w:val="a5"/>
            <w:color w:val="auto"/>
            <w:sz w:val="28"/>
            <w:u w:val="none"/>
          </w:rPr>
          <w:t>пунктами 5</w:t>
        </w:r>
      </w:hyperlink>
      <w:r w:rsidRPr="00811B1D">
        <w:rPr>
          <w:sz w:val="28"/>
        </w:rPr>
        <w:t xml:space="preserve"> - </w:t>
      </w:r>
      <w:hyperlink r:id="rId8" w:history="1">
        <w:r w:rsidRPr="00811B1D">
          <w:rPr>
            <w:rStyle w:val="a5"/>
            <w:color w:val="auto"/>
            <w:sz w:val="28"/>
            <w:u w:val="none"/>
          </w:rPr>
          <w:t>8 части 10</w:t>
        </w:r>
      </w:hyperlink>
      <w:r w:rsidRPr="00811B1D">
        <w:rPr>
          <w:sz w:val="28"/>
        </w:rPr>
        <w:t xml:space="preserve">, </w:t>
      </w:r>
      <w:hyperlink r:id="rId9" w:history="1">
        <w:r w:rsidRPr="00811B1D">
          <w:rPr>
            <w:rStyle w:val="a5"/>
            <w:color w:val="auto"/>
            <w:sz w:val="28"/>
            <w:u w:val="none"/>
          </w:rPr>
          <w:t>частью 10.1 статьи 40</w:t>
        </w:r>
      </w:hyperlink>
      <w:r w:rsidRPr="00811B1D">
        <w:rPr>
          <w:sz w:val="28"/>
        </w:rPr>
        <w:t xml:space="preserve">, </w:t>
      </w:r>
      <w:hyperlink r:id="rId10" w:history="1">
        <w:r w:rsidRPr="00811B1D">
          <w:rPr>
            <w:rStyle w:val="a5"/>
            <w:color w:val="auto"/>
            <w:sz w:val="28"/>
            <w:u w:val="none"/>
          </w:rPr>
          <w:t>частями 1</w:t>
        </w:r>
      </w:hyperlink>
      <w:r w:rsidRPr="00811B1D">
        <w:rPr>
          <w:sz w:val="28"/>
        </w:rPr>
        <w:t xml:space="preserve"> и </w:t>
      </w:r>
      <w:hyperlink r:id="rId11" w:history="1">
        <w:r w:rsidRPr="00811B1D">
          <w:rPr>
            <w:rStyle w:val="a5"/>
            <w:color w:val="auto"/>
            <w:sz w:val="28"/>
            <w:u w:val="none"/>
          </w:rPr>
          <w:t>2 статьи 73</w:t>
        </w:r>
      </w:hyperlink>
      <w:r w:rsidRPr="00811B1D">
        <w:rPr>
          <w:sz w:val="28"/>
        </w:rPr>
        <w:t xml:space="preserve"> Федерального закона.</w:t>
      </w:r>
    </w:p>
    <w:p w:rsidR="00C16E5C" w:rsidRDefault="00954CC5" w:rsidP="00C36524">
      <w:pPr>
        <w:autoSpaceDE w:val="0"/>
        <w:autoSpaceDN w:val="0"/>
        <w:adjustRightInd w:val="0"/>
        <w:ind w:firstLine="540"/>
        <w:jc w:val="both"/>
        <w:rPr>
          <w:sz w:val="28"/>
        </w:rPr>
      </w:pPr>
      <w:r>
        <w:rPr>
          <w:sz w:val="28"/>
        </w:rPr>
        <w:t>1.5</w:t>
      </w:r>
      <w:r w:rsidR="00C36524">
        <w:rPr>
          <w:sz w:val="28"/>
        </w:rPr>
        <w:t xml:space="preserve">. </w:t>
      </w:r>
      <w:r w:rsidR="00C16E5C">
        <w:rPr>
          <w:sz w:val="28"/>
        </w:rPr>
        <w:t>В статье 33:</w:t>
      </w:r>
    </w:p>
    <w:p w:rsidR="00C36524" w:rsidRDefault="00B31EE3" w:rsidP="00C16E5C">
      <w:pPr>
        <w:autoSpaceDE w:val="0"/>
        <w:autoSpaceDN w:val="0"/>
        <w:adjustRightInd w:val="0"/>
        <w:ind w:firstLine="540"/>
        <w:jc w:val="both"/>
        <w:rPr>
          <w:sz w:val="28"/>
        </w:rPr>
      </w:pPr>
      <w:r>
        <w:rPr>
          <w:sz w:val="28"/>
        </w:rPr>
        <w:t>а) п</w:t>
      </w:r>
      <w:r w:rsidR="00C36524">
        <w:rPr>
          <w:sz w:val="28"/>
        </w:rPr>
        <w:t>одпункт 7 части 2 изложить в следующей редакции:</w:t>
      </w:r>
    </w:p>
    <w:p w:rsidR="00C36524" w:rsidRPr="00C36524" w:rsidRDefault="00C36524" w:rsidP="00C36524">
      <w:pPr>
        <w:autoSpaceDE w:val="0"/>
        <w:autoSpaceDN w:val="0"/>
        <w:adjustRightInd w:val="0"/>
        <w:ind w:firstLine="540"/>
        <w:jc w:val="both"/>
        <w:rPr>
          <w:sz w:val="28"/>
        </w:rPr>
      </w:pPr>
      <w:r>
        <w:rPr>
          <w:sz w:val="28"/>
        </w:rPr>
        <w:t>«</w:t>
      </w:r>
      <w:r w:rsidRPr="00C36524">
        <w:rPr>
          <w:sz w:val="28"/>
        </w:rPr>
        <w:t>7) единовременная выплата за счет средств местного бюджета, равная трехкратному размеру ежемесячной оплаты труда на день прекращения полномочий,</w:t>
      </w:r>
      <w:r>
        <w:rPr>
          <w:sz w:val="28"/>
        </w:rPr>
        <w:t xml:space="preserve"> </w:t>
      </w:r>
      <w:r w:rsidRPr="00C36524">
        <w:rPr>
          <w:sz w:val="28"/>
        </w:rPr>
        <w:t>при прекращении его полномочий в следующих случаях:</w:t>
      </w:r>
    </w:p>
    <w:p w:rsidR="00C36524" w:rsidRDefault="00C36524" w:rsidP="00C36524">
      <w:pPr>
        <w:autoSpaceDE w:val="0"/>
        <w:autoSpaceDN w:val="0"/>
        <w:adjustRightInd w:val="0"/>
        <w:ind w:firstLine="540"/>
        <w:jc w:val="both"/>
        <w:rPr>
          <w:sz w:val="28"/>
        </w:rPr>
      </w:pPr>
      <w:r w:rsidRPr="00C36524">
        <w:rPr>
          <w:sz w:val="28"/>
        </w:rPr>
        <w:t xml:space="preserve">- </w:t>
      </w:r>
      <w:r>
        <w:rPr>
          <w:sz w:val="28"/>
        </w:rPr>
        <w:t>достижение пенсионного возраста;</w:t>
      </w:r>
    </w:p>
    <w:p w:rsidR="00C36524" w:rsidRDefault="00C36524" w:rsidP="00C36524">
      <w:pPr>
        <w:autoSpaceDE w:val="0"/>
        <w:autoSpaceDN w:val="0"/>
        <w:adjustRightInd w:val="0"/>
        <w:ind w:firstLine="540"/>
        <w:jc w:val="both"/>
        <w:rPr>
          <w:sz w:val="28"/>
        </w:rPr>
      </w:pPr>
      <w:r>
        <w:rPr>
          <w:sz w:val="28"/>
        </w:rPr>
        <w:t>- потери трудоспособности</w:t>
      </w:r>
      <w:proofErr w:type="gramStart"/>
      <w:r>
        <w:rPr>
          <w:sz w:val="28"/>
        </w:rPr>
        <w:t>;»</w:t>
      </w:r>
      <w:proofErr w:type="gramEnd"/>
      <w:r w:rsidR="000511D3">
        <w:rPr>
          <w:sz w:val="28"/>
        </w:rPr>
        <w:t>;</w:t>
      </w:r>
    </w:p>
    <w:p w:rsidR="00C16E5C" w:rsidRDefault="00B31EE3" w:rsidP="00C36524">
      <w:pPr>
        <w:autoSpaceDE w:val="0"/>
        <w:autoSpaceDN w:val="0"/>
        <w:adjustRightInd w:val="0"/>
        <w:ind w:firstLine="540"/>
        <w:jc w:val="both"/>
        <w:rPr>
          <w:sz w:val="28"/>
        </w:rPr>
      </w:pPr>
      <w:r>
        <w:rPr>
          <w:sz w:val="28"/>
        </w:rPr>
        <w:t>б)</w:t>
      </w:r>
      <w:r w:rsidR="00C16E5C">
        <w:rPr>
          <w:sz w:val="28"/>
        </w:rPr>
        <w:t xml:space="preserve"> </w:t>
      </w:r>
      <w:r>
        <w:rPr>
          <w:sz w:val="28"/>
        </w:rPr>
        <w:t xml:space="preserve"> </w:t>
      </w:r>
      <w:r w:rsidR="00C16E5C">
        <w:rPr>
          <w:sz w:val="28"/>
        </w:rPr>
        <w:t>дополнить часть</w:t>
      </w:r>
      <w:r w:rsidR="00C33E3E">
        <w:rPr>
          <w:sz w:val="28"/>
        </w:rPr>
        <w:t>ю</w:t>
      </w:r>
      <w:r w:rsidR="00C16E5C">
        <w:rPr>
          <w:sz w:val="28"/>
        </w:rPr>
        <w:t xml:space="preserve"> 3 следующего содержания:</w:t>
      </w:r>
    </w:p>
    <w:p w:rsidR="00C36524" w:rsidRDefault="00C16E5C" w:rsidP="00ED0ADD">
      <w:pPr>
        <w:autoSpaceDE w:val="0"/>
        <w:autoSpaceDN w:val="0"/>
        <w:adjustRightInd w:val="0"/>
        <w:ind w:firstLine="540"/>
        <w:jc w:val="both"/>
        <w:rPr>
          <w:sz w:val="28"/>
        </w:rPr>
      </w:pPr>
      <w:r>
        <w:rPr>
          <w:sz w:val="28"/>
        </w:rPr>
        <w:t>«</w:t>
      </w:r>
      <w:r w:rsidR="00B31EE3">
        <w:rPr>
          <w:sz w:val="28"/>
        </w:rPr>
        <w:t xml:space="preserve">3. </w:t>
      </w:r>
      <w:r>
        <w:rPr>
          <w:sz w:val="28"/>
        </w:rPr>
        <w:t xml:space="preserve">Единовременная выплата, предусмотренная пунктом 7 части 2 настоящей статьи </w:t>
      </w:r>
      <w:r w:rsidR="00C36524" w:rsidRPr="00C36524">
        <w:rPr>
          <w:sz w:val="28"/>
        </w:rPr>
        <w:t xml:space="preserve">не может быть установлена в случае прекращения полномочий </w:t>
      </w:r>
      <w:r>
        <w:rPr>
          <w:sz w:val="28"/>
        </w:rPr>
        <w:t>мэра городского округа по основаниям, предусмотренным</w:t>
      </w:r>
      <w:r w:rsidR="00C36524" w:rsidRPr="00C36524">
        <w:rPr>
          <w:sz w:val="28"/>
        </w:rPr>
        <w:t xml:space="preserve">, </w:t>
      </w:r>
      <w:hyperlink r:id="rId12" w:history="1">
        <w:r w:rsidR="00C36524" w:rsidRPr="00B31EE3">
          <w:rPr>
            <w:rStyle w:val="a5"/>
            <w:color w:val="auto"/>
            <w:sz w:val="28"/>
            <w:u w:val="none"/>
          </w:rPr>
          <w:t>пунктами 2.1</w:t>
        </w:r>
      </w:hyperlink>
      <w:r w:rsidR="00C36524" w:rsidRPr="00B31EE3">
        <w:rPr>
          <w:sz w:val="28"/>
        </w:rPr>
        <w:t xml:space="preserve">, </w:t>
      </w:r>
      <w:hyperlink r:id="rId13" w:history="1">
        <w:r w:rsidR="00C36524" w:rsidRPr="00B31EE3">
          <w:rPr>
            <w:rStyle w:val="a5"/>
            <w:color w:val="auto"/>
            <w:sz w:val="28"/>
            <w:u w:val="none"/>
          </w:rPr>
          <w:t>3</w:t>
        </w:r>
      </w:hyperlink>
      <w:r w:rsidR="00C36524" w:rsidRPr="00B31EE3">
        <w:rPr>
          <w:sz w:val="28"/>
        </w:rPr>
        <w:t xml:space="preserve">, </w:t>
      </w:r>
      <w:hyperlink r:id="rId14" w:history="1">
        <w:r w:rsidR="00C36524" w:rsidRPr="00B31EE3">
          <w:rPr>
            <w:rStyle w:val="a5"/>
            <w:color w:val="auto"/>
            <w:sz w:val="28"/>
            <w:u w:val="none"/>
          </w:rPr>
          <w:t>6</w:t>
        </w:r>
      </w:hyperlink>
      <w:r w:rsidR="00C36524" w:rsidRPr="00B31EE3">
        <w:rPr>
          <w:sz w:val="28"/>
        </w:rPr>
        <w:t xml:space="preserve"> - </w:t>
      </w:r>
      <w:hyperlink r:id="rId15" w:history="1">
        <w:r w:rsidR="00C36524" w:rsidRPr="00B31EE3">
          <w:rPr>
            <w:rStyle w:val="a5"/>
            <w:color w:val="auto"/>
            <w:sz w:val="28"/>
            <w:u w:val="none"/>
          </w:rPr>
          <w:t>9 части 6</w:t>
        </w:r>
      </w:hyperlink>
      <w:r w:rsidR="00C36524" w:rsidRPr="00B31EE3">
        <w:rPr>
          <w:sz w:val="28"/>
        </w:rPr>
        <w:t xml:space="preserve">, </w:t>
      </w:r>
      <w:hyperlink r:id="rId16" w:history="1">
        <w:r w:rsidR="00C36524" w:rsidRPr="00B31EE3">
          <w:rPr>
            <w:rStyle w:val="a5"/>
            <w:color w:val="auto"/>
            <w:sz w:val="28"/>
            <w:u w:val="none"/>
          </w:rPr>
          <w:t>частью 6.1 статьи 36</w:t>
        </w:r>
      </w:hyperlink>
      <w:r w:rsidR="00811B1D">
        <w:rPr>
          <w:sz w:val="28"/>
        </w:rPr>
        <w:t xml:space="preserve"> </w:t>
      </w:r>
      <w:r w:rsidR="00B31EE3">
        <w:rPr>
          <w:sz w:val="28"/>
        </w:rPr>
        <w:t>Федерального закона</w:t>
      </w:r>
      <w:r w:rsidR="00C36524" w:rsidRPr="00B31EE3">
        <w:rPr>
          <w:sz w:val="28"/>
        </w:rPr>
        <w:t>.</w:t>
      </w:r>
    </w:p>
    <w:p w:rsidR="00177006" w:rsidRDefault="00954CC5" w:rsidP="00ED0ADD">
      <w:pPr>
        <w:autoSpaceDE w:val="0"/>
        <w:autoSpaceDN w:val="0"/>
        <w:adjustRightInd w:val="0"/>
        <w:ind w:firstLine="540"/>
        <w:jc w:val="both"/>
        <w:rPr>
          <w:sz w:val="28"/>
        </w:rPr>
      </w:pPr>
      <w:r>
        <w:rPr>
          <w:sz w:val="28"/>
        </w:rPr>
        <w:t>1.6</w:t>
      </w:r>
      <w:r w:rsidR="00ED0ADD">
        <w:rPr>
          <w:sz w:val="28"/>
        </w:rPr>
        <w:t>.</w:t>
      </w:r>
      <w:r w:rsidR="00177006">
        <w:rPr>
          <w:sz w:val="28"/>
        </w:rPr>
        <w:t xml:space="preserve"> В статье 38:</w:t>
      </w:r>
    </w:p>
    <w:p w:rsidR="00177006" w:rsidRDefault="00177006" w:rsidP="00177006">
      <w:pPr>
        <w:autoSpaceDE w:val="0"/>
        <w:autoSpaceDN w:val="0"/>
        <w:adjustRightInd w:val="0"/>
        <w:ind w:firstLine="540"/>
        <w:jc w:val="both"/>
        <w:rPr>
          <w:sz w:val="28"/>
        </w:rPr>
      </w:pPr>
      <w:r>
        <w:rPr>
          <w:sz w:val="28"/>
        </w:rPr>
        <w:t>а)</w:t>
      </w:r>
      <w:r w:rsidR="00ED0ADD">
        <w:rPr>
          <w:sz w:val="28"/>
        </w:rPr>
        <w:t xml:space="preserve"> </w:t>
      </w:r>
      <w:r>
        <w:rPr>
          <w:sz w:val="28"/>
        </w:rPr>
        <w:t xml:space="preserve">пункт 8 части 3 </w:t>
      </w:r>
      <w:r w:rsidR="000511D3">
        <w:rPr>
          <w:sz w:val="28"/>
        </w:rPr>
        <w:t>изложить в следующей редакции:</w:t>
      </w:r>
    </w:p>
    <w:p w:rsidR="00177006" w:rsidRPr="000511D3" w:rsidRDefault="000511D3" w:rsidP="00177006">
      <w:pPr>
        <w:autoSpaceDE w:val="0"/>
        <w:autoSpaceDN w:val="0"/>
        <w:adjustRightInd w:val="0"/>
        <w:ind w:firstLine="540"/>
        <w:jc w:val="both"/>
        <w:rPr>
          <w:sz w:val="28"/>
        </w:rPr>
      </w:pPr>
      <w:r>
        <w:rPr>
          <w:sz w:val="28"/>
        </w:rPr>
        <w:t>«</w:t>
      </w:r>
      <w:r w:rsidR="00177006" w:rsidRPr="00177006">
        <w:rPr>
          <w:sz w:val="28"/>
        </w:rPr>
        <w:t>8) осуществляет муниципальный земельный контроль за использованием земель городского округа</w:t>
      </w:r>
      <w:r>
        <w:rPr>
          <w:sz w:val="28"/>
        </w:rPr>
        <w:t>,</w:t>
      </w:r>
      <w:r w:rsidR="00177006" w:rsidRPr="00177006">
        <w:rPr>
          <w:rFonts w:eastAsiaTheme="minorEastAsia"/>
          <w:b/>
          <w:sz w:val="22"/>
          <w:szCs w:val="22"/>
        </w:rPr>
        <w:t xml:space="preserve"> </w:t>
      </w:r>
      <w:r w:rsidRPr="000511D3">
        <w:rPr>
          <w:sz w:val="28"/>
        </w:rPr>
        <w:t>определяет порядок</w:t>
      </w:r>
      <w:r w:rsidR="00177006" w:rsidRPr="000511D3">
        <w:rPr>
          <w:sz w:val="28"/>
        </w:rPr>
        <w:t xml:space="preserve"> </w:t>
      </w:r>
      <w:r w:rsidR="00177006" w:rsidRPr="000511D3">
        <w:rPr>
          <w:sz w:val="28"/>
        </w:rPr>
        <w:lastRenderedPageBreak/>
        <w:t>осуществления муниципального земельного контроля за использованием земель городского округа</w:t>
      </w:r>
      <w:proofErr w:type="gramStart"/>
      <w:r w:rsidR="00177006" w:rsidRPr="000511D3">
        <w:rPr>
          <w:sz w:val="28"/>
        </w:rPr>
        <w:t>;</w:t>
      </w:r>
      <w:r w:rsidRPr="000511D3">
        <w:rPr>
          <w:sz w:val="28"/>
        </w:rPr>
        <w:t>»</w:t>
      </w:r>
      <w:proofErr w:type="gramEnd"/>
      <w:r w:rsidRPr="000511D3">
        <w:rPr>
          <w:sz w:val="28"/>
        </w:rPr>
        <w:t>;</w:t>
      </w:r>
    </w:p>
    <w:p w:rsidR="00ED0ADD" w:rsidRDefault="000511D3" w:rsidP="000511D3">
      <w:pPr>
        <w:autoSpaceDE w:val="0"/>
        <w:autoSpaceDN w:val="0"/>
        <w:adjustRightInd w:val="0"/>
        <w:ind w:firstLine="540"/>
        <w:jc w:val="both"/>
        <w:rPr>
          <w:sz w:val="28"/>
        </w:rPr>
      </w:pPr>
      <w:r>
        <w:rPr>
          <w:sz w:val="28"/>
        </w:rPr>
        <w:t xml:space="preserve">б) Пункт 4  части 4 </w:t>
      </w:r>
      <w:r w:rsidR="00ED0ADD">
        <w:rPr>
          <w:sz w:val="28"/>
        </w:rPr>
        <w:t xml:space="preserve"> изложить в следующей редакции:</w:t>
      </w:r>
    </w:p>
    <w:p w:rsidR="00ED0ADD" w:rsidRDefault="00ED0ADD" w:rsidP="00365021">
      <w:pPr>
        <w:autoSpaceDE w:val="0"/>
        <w:autoSpaceDN w:val="0"/>
        <w:adjustRightInd w:val="0"/>
        <w:ind w:firstLine="540"/>
        <w:jc w:val="both"/>
        <w:rPr>
          <w:sz w:val="28"/>
        </w:rPr>
      </w:pPr>
      <w:r>
        <w:rPr>
          <w:sz w:val="28"/>
        </w:rPr>
        <w:t xml:space="preserve">«4) </w:t>
      </w:r>
      <w:r w:rsidRPr="00ED0ADD">
        <w:rPr>
          <w:sz w:val="28"/>
        </w:rPr>
        <w:t>осуществляет дорожную деятельность в отношении автомобильных дорог местного значения в границах города, в том числе:</w:t>
      </w:r>
    </w:p>
    <w:p w:rsidR="00ED0ADD" w:rsidRPr="00ED0ADD" w:rsidRDefault="00ED0ADD" w:rsidP="00ED0ADD">
      <w:pPr>
        <w:autoSpaceDE w:val="0"/>
        <w:autoSpaceDN w:val="0"/>
        <w:adjustRightInd w:val="0"/>
        <w:ind w:firstLine="540"/>
        <w:jc w:val="both"/>
        <w:rPr>
          <w:sz w:val="28"/>
        </w:rPr>
      </w:pPr>
      <w:r w:rsidRPr="00ED0ADD">
        <w:rPr>
          <w:sz w:val="28"/>
        </w:rPr>
        <w:t xml:space="preserve">- осуществляет муниципальный </w:t>
      </w:r>
      <w:proofErr w:type="gramStart"/>
      <w:r w:rsidRPr="00ED0ADD">
        <w:rPr>
          <w:sz w:val="28"/>
        </w:rPr>
        <w:t>контроль за</w:t>
      </w:r>
      <w:proofErr w:type="gramEnd"/>
      <w:r w:rsidRPr="00ED0ADD">
        <w:rPr>
          <w:sz w:val="28"/>
        </w:rPr>
        <w:t xml:space="preserve"> обеспечением сохранности автомобильных дорог местного значения;</w:t>
      </w:r>
    </w:p>
    <w:p w:rsidR="00ED0ADD" w:rsidRPr="00ED0ADD" w:rsidRDefault="00ED0ADD" w:rsidP="00ED0ADD">
      <w:pPr>
        <w:autoSpaceDE w:val="0"/>
        <w:autoSpaceDN w:val="0"/>
        <w:adjustRightInd w:val="0"/>
        <w:ind w:firstLine="540"/>
        <w:jc w:val="both"/>
        <w:rPr>
          <w:sz w:val="28"/>
        </w:rPr>
      </w:pPr>
      <w:r w:rsidRPr="00ED0ADD">
        <w:rPr>
          <w:sz w:val="28"/>
        </w:rPr>
        <w:t>- разрабатывает проекты муниципальных правовых</w:t>
      </w:r>
      <w:r w:rsidR="00365021">
        <w:rPr>
          <w:sz w:val="28"/>
        </w:rPr>
        <w:t xml:space="preserve"> актов Думы городского округа, устанавливающих</w:t>
      </w:r>
      <w:r w:rsidRPr="00ED0ADD">
        <w:rPr>
          <w:sz w:val="28"/>
        </w:rPr>
        <w:t xml:space="preserve"> основные направления инвестиционной политики в области развития автомобильных дорог местного значения, вносит их на рассмотрение Думы городского округа, обеспечивает их исполнение;</w:t>
      </w:r>
    </w:p>
    <w:p w:rsidR="00365021" w:rsidRDefault="00ED0ADD" w:rsidP="00ED0ADD">
      <w:pPr>
        <w:autoSpaceDE w:val="0"/>
        <w:autoSpaceDN w:val="0"/>
        <w:adjustRightInd w:val="0"/>
        <w:ind w:firstLine="540"/>
        <w:jc w:val="both"/>
        <w:rPr>
          <w:sz w:val="28"/>
        </w:rPr>
      </w:pPr>
      <w:r w:rsidRPr="00ED0ADD">
        <w:rPr>
          <w:sz w:val="28"/>
        </w:rPr>
        <w:t>- принимает решения об использовании на платной основе автомобильных дорог общего пользования местного значения, участков указанных автомобильных дорог и о прекращении такого использования;</w:t>
      </w:r>
    </w:p>
    <w:p w:rsidR="00365021" w:rsidRDefault="00365021" w:rsidP="00365021">
      <w:pPr>
        <w:autoSpaceDE w:val="0"/>
        <w:autoSpaceDN w:val="0"/>
        <w:adjustRightInd w:val="0"/>
        <w:ind w:firstLine="540"/>
        <w:jc w:val="both"/>
        <w:rPr>
          <w:sz w:val="28"/>
        </w:rPr>
      </w:pPr>
      <w:r>
        <w:rPr>
          <w:sz w:val="28"/>
        </w:rPr>
        <w:t>-   принимает решения</w:t>
      </w:r>
      <w:r w:rsidRPr="00365021">
        <w:rPr>
          <w:sz w:val="28"/>
        </w:rPr>
        <w:t xml:space="preserve"> о создании и об использовании на платной основе парковок (парковочных мест), расположенных на автомобильных дорогах общего пользования местного значения, и о прекращении такого использования;</w:t>
      </w:r>
    </w:p>
    <w:p w:rsidR="00365021" w:rsidRDefault="00365021" w:rsidP="00365021">
      <w:pPr>
        <w:autoSpaceDE w:val="0"/>
        <w:autoSpaceDN w:val="0"/>
        <w:adjustRightInd w:val="0"/>
        <w:ind w:firstLine="540"/>
        <w:jc w:val="both"/>
        <w:rPr>
          <w:sz w:val="28"/>
        </w:rPr>
      </w:pPr>
      <w:r>
        <w:rPr>
          <w:sz w:val="28"/>
        </w:rPr>
        <w:t>- устанавливает порядок</w:t>
      </w:r>
      <w:r w:rsidRPr="00365021">
        <w:rPr>
          <w:sz w:val="28"/>
        </w:rPr>
        <w:t xml:space="preserve"> создания и использования, в том числе на платной основе, парковок (парковочных мест), расположенных на автомобильных дорогах общего пользования местного значения;</w:t>
      </w:r>
    </w:p>
    <w:p w:rsidR="00365021" w:rsidRDefault="00365021" w:rsidP="00365021">
      <w:pPr>
        <w:autoSpaceDE w:val="0"/>
        <w:autoSpaceDN w:val="0"/>
        <w:adjustRightInd w:val="0"/>
        <w:ind w:firstLine="540"/>
        <w:jc w:val="both"/>
        <w:rPr>
          <w:sz w:val="28"/>
        </w:rPr>
      </w:pPr>
      <w:r>
        <w:rPr>
          <w:sz w:val="28"/>
        </w:rPr>
        <w:t>- устанавливает размер</w:t>
      </w:r>
      <w:r w:rsidRPr="00365021">
        <w:rPr>
          <w:sz w:val="28"/>
        </w:rPr>
        <w:t xml:space="preserve"> платы за пользование на платной основе парковками (парковочными местами), расположенными на автомобильных дорогах общего пользования местного значения;</w:t>
      </w:r>
    </w:p>
    <w:p w:rsidR="00365021" w:rsidRDefault="00365021" w:rsidP="00365021">
      <w:pPr>
        <w:autoSpaceDE w:val="0"/>
        <w:autoSpaceDN w:val="0"/>
        <w:adjustRightInd w:val="0"/>
        <w:ind w:firstLine="540"/>
        <w:jc w:val="both"/>
        <w:rPr>
          <w:sz w:val="28"/>
        </w:rPr>
      </w:pPr>
      <w:r>
        <w:rPr>
          <w:sz w:val="28"/>
        </w:rPr>
        <w:t xml:space="preserve">- </w:t>
      </w:r>
      <w:r w:rsidRPr="00365021">
        <w:rPr>
          <w:sz w:val="28"/>
        </w:rPr>
        <w:t>оп</w:t>
      </w:r>
      <w:r>
        <w:rPr>
          <w:sz w:val="28"/>
        </w:rPr>
        <w:t>ределяет  методику</w:t>
      </w:r>
      <w:r w:rsidRPr="00365021">
        <w:rPr>
          <w:sz w:val="28"/>
        </w:rPr>
        <w:t xml:space="preserve"> расчета и максимального размера платы за проезд транспортных средств по платным автомобильным дорогам общего пользования местного значения, платным участкам указанных автомобильных дорог, за пользование на платной основе парковками (парковочными местами), расположенными на автомобильных дорогах общего пользования местного значения;</w:t>
      </w:r>
    </w:p>
    <w:p w:rsidR="00365021" w:rsidRDefault="003F2CE2" w:rsidP="003F2CE2">
      <w:pPr>
        <w:autoSpaceDE w:val="0"/>
        <w:autoSpaceDN w:val="0"/>
        <w:adjustRightInd w:val="0"/>
        <w:ind w:firstLine="540"/>
        <w:jc w:val="both"/>
        <w:rPr>
          <w:sz w:val="28"/>
        </w:rPr>
      </w:pPr>
      <w:r>
        <w:rPr>
          <w:sz w:val="28"/>
        </w:rPr>
        <w:t>- утверждает  перечень</w:t>
      </w:r>
      <w:r w:rsidR="00365021" w:rsidRPr="00365021">
        <w:rPr>
          <w:sz w:val="28"/>
        </w:rPr>
        <w:t xml:space="preserve"> автомобильных дорог общего пользования местного значения, пер</w:t>
      </w:r>
      <w:r>
        <w:rPr>
          <w:sz w:val="28"/>
        </w:rPr>
        <w:t>ечень</w:t>
      </w:r>
      <w:r w:rsidR="00365021" w:rsidRPr="00365021">
        <w:rPr>
          <w:sz w:val="28"/>
        </w:rPr>
        <w:t xml:space="preserve"> автомобильных дорог необщег</w:t>
      </w:r>
      <w:r>
        <w:rPr>
          <w:sz w:val="28"/>
        </w:rPr>
        <w:t>о пользования местного значения;</w:t>
      </w:r>
    </w:p>
    <w:p w:rsidR="00365021" w:rsidRDefault="00811B1D" w:rsidP="003F2CE2">
      <w:pPr>
        <w:autoSpaceDE w:val="0"/>
        <w:autoSpaceDN w:val="0"/>
        <w:adjustRightInd w:val="0"/>
        <w:ind w:firstLine="540"/>
        <w:jc w:val="both"/>
        <w:rPr>
          <w:sz w:val="28"/>
        </w:rPr>
      </w:pPr>
      <w:r>
        <w:rPr>
          <w:sz w:val="28"/>
        </w:rPr>
        <w:t xml:space="preserve">- </w:t>
      </w:r>
      <w:r w:rsidR="003F2CE2">
        <w:rPr>
          <w:sz w:val="28"/>
        </w:rPr>
        <w:t>определяет размер</w:t>
      </w:r>
      <w:r w:rsidR="00365021" w:rsidRPr="00365021">
        <w:rPr>
          <w:sz w:val="28"/>
        </w:rPr>
        <w:t xml:space="preserve"> вреда, причиняемого тяжеловесными транспортными средствами при движении по автомобильным дорогам местного значения;</w:t>
      </w:r>
    </w:p>
    <w:p w:rsidR="00365021" w:rsidRDefault="003F2CE2" w:rsidP="003F2CE2">
      <w:pPr>
        <w:autoSpaceDE w:val="0"/>
        <w:autoSpaceDN w:val="0"/>
        <w:adjustRightInd w:val="0"/>
        <w:ind w:firstLine="540"/>
        <w:jc w:val="both"/>
        <w:rPr>
          <w:sz w:val="28"/>
        </w:rPr>
      </w:pPr>
      <w:r>
        <w:rPr>
          <w:sz w:val="28"/>
        </w:rPr>
        <w:t>-  устанавливает  стоимость и перечень</w:t>
      </w:r>
      <w:r w:rsidR="00365021" w:rsidRPr="00365021">
        <w:rPr>
          <w:sz w:val="28"/>
        </w:rPr>
        <w:t xml:space="preserve"> услуг по присоединению объектов дорожного сервиса к автомобильным дорогам общего пользования местного значения;</w:t>
      </w:r>
    </w:p>
    <w:p w:rsidR="00365021" w:rsidRDefault="003F2CE2" w:rsidP="003F2CE2">
      <w:pPr>
        <w:autoSpaceDE w:val="0"/>
        <w:autoSpaceDN w:val="0"/>
        <w:adjustRightInd w:val="0"/>
        <w:ind w:firstLine="540"/>
        <w:jc w:val="both"/>
        <w:rPr>
          <w:sz w:val="28"/>
        </w:rPr>
      </w:pPr>
      <w:r>
        <w:rPr>
          <w:sz w:val="28"/>
        </w:rPr>
        <w:t>-  использует автомобильные</w:t>
      </w:r>
      <w:r w:rsidR="00365021" w:rsidRPr="00365021">
        <w:rPr>
          <w:sz w:val="28"/>
        </w:rPr>
        <w:t xml:space="preserve"> дорог</w:t>
      </w:r>
      <w:r>
        <w:rPr>
          <w:sz w:val="28"/>
        </w:rPr>
        <w:t>и</w:t>
      </w:r>
      <w:r w:rsidR="00365021" w:rsidRPr="00365021">
        <w:rPr>
          <w:sz w:val="28"/>
        </w:rPr>
        <w:t xml:space="preserve"> при организации и проведении мероприятий по гражданской обороне, мобилизационной подготовке в соответствии с законодательством Российской Федерации, ликвидация последствий чрезвычайных ситуаций на автомобильных дорогах в соответствии с законодательством Российской Федерации в области защиты населения и территорий от чрезвычайных ситуаций;</w:t>
      </w:r>
    </w:p>
    <w:p w:rsidR="00365021" w:rsidRDefault="003F2CE2" w:rsidP="003F2CE2">
      <w:pPr>
        <w:autoSpaceDE w:val="0"/>
        <w:autoSpaceDN w:val="0"/>
        <w:adjustRightInd w:val="0"/>
        <w:ind w:firstLine="540"/>
        <w:jc w:val="both"/>
        <w:rPr>
          <w:sz w:val="28"/>
        </w:rPr>
      </w:pPr>
      <w:r>
        <w:rPr>
          <w:sz w:val="28"/>
        </w:rPr>
        <w:lastRenderedPageBreak/>
        <w:t xml:space="preserve">- организует </w:t>
      </w:r>
      <w:r w:rsidR="00365021" w:rsidRPr="00365021">
        <w:rPr>
          <w:sz w:val="28"/>
        </w:rPr>
        <w:t>информационное обеспечение пользователей автомобильными дорогами общего пользования местного значения;</w:t>
      </w:r>
    </w:p>
    <w:p w:rsidR="00365021" w:rsidRDefault="003F2CE2" w:rsidP="00015333">
      <w:pPr>
        <w:autoSpaceDE w:val="0"/>
        <w:autoSpaceDN w:val="0"/>
        <w:adjustRightInd w:val="0"/>
        <w:ind w:firstLine="540"/>
        <w:jc w:val="both"/>
        <w:rPr>
          <w:sz w:val="28"/>
        </w:rPr>
      </w:pPr>
      <w:r>
        <w:rPr>
          <w:sz w:val="28"/>
        </w:rPr>
        <w:t>-  осуществляет  иные полномочия</w:t>
      </w:r>
      <w:r w:rsidR="00365021" w:rsidRPr="00365021">
        <w:rPr>
          <w:sz w:val="28"/>
        </w:rPr>
        <w:t xml:space="preserve">, отнесенных </w:t>
      </w:r>
      <w:r>
        <w:rPr>
          <w:sz w:val="28"/>
        </w:rPr>
        <w:t xml:space="preserve">законодательством об автомобильных дорогах и о дорожной деятельности </w:t>
      </w:r>
      <w:r w:rsidR="00365021" w:rsidRPr="00365021">
        <w:rPr>
          <w:sz w:val="28"/>
        </w:rPr>
        <w:t>к полномочиям органов местного самоуправления</w:t>
      </w:r>
      <w:proofErr w:type="gramStart"/>
      <w:r w:rsidR="00365021" w:rsidRPr="00365021">
        <w:rPr>
          <w:sz w:val="28"/>
        </w:rPr>
        <w:t>.</w:t>
      </w:r>
      <w:r>
        <w:rPr>
          <w:sz w:val="28"/>
        </w:rPr>
        <w:t>»</w:t>
      </w:r>
      <w:proofErr w:type="gramEnd"/>
    </w:p>
    <w:p w:rsidR="00A9005E" w:rsidRPr="00D804D6" w:rsidRDefault="00954CC5" w:rsidP="00ED0ADD">
      <w:pPr>
        <w:autoSpaceDE w:val="0"/>
        <w:autoSpaceDN w:val="0"/>
        <w:adjustRightInd w:val="0"/>
        <w:ind w:firstLine="540"/>
        <w:jc w:val="both"/>
        <w:rPr>
          <w:sz w:val="28"/>
        </w:rPr>
      </w:pPr>
      <w:r>
        <w:rPr>
          <w:sz w:val="28"/>
        </w:rPr>
        <w:t>1.7</w:t>
      </w:r>
      <w:r w:rsidR="00A9005E">
        <w:rPr>
          <w:sz w:val="28"/>
        </w:rPr>
        <w:t>. В части 8  статьи 42 после слов «</w:t>
      </w:r>
      <w:r w:rsidR="00A9005E" w:rsidRPr="00A9005E">
        <w:rPr>
          <w:sz w:val="28"/>
        </w:rPr>
        <w:t>законодательством Российской Федерации и</w:t>
      </w:r>
      <w:r w:rsidR="00A9005E">
        <w:rPr>
          <w:sz w:val="28"/>
        </w:rPr>
        <w:t>» дополнить словом «Иркутской»</w:t>
      </w:r>
      <w:r w:rsidR="00C36524">
        <w:rPr>
          <w:sz w:val="28"/>
        </w:rPr>
        <w:t>.</w:t>
      </w:r>
    </w:p>
    <w:p w:rsidR="00D804D6" w:rsidRDefault="00954CC5" w:rsidP="00171BF6">
      <w:pPr>
        <w:autoSpaceDE w:val="0"/>
        <w:autoSpaceDN w:val="0"/>
        <w:adjustRightInd w:val="0"/>
        <w:ind w:firstLine="540"/>
        <w:jc w:val="both"/>
        <w:rPr>
          <w:sz w:val="28"/>
        </w:rPr>
      </w:pPr>
      <w:r>
        <w:rPr>
          <w:sz w:val="28"/>
        </w:rPr>
        <w:t>1.8</w:t>
      </w:r>
      <w:r w:rsidR="00D804D6">
        <w:rPr>
          <w:sz w:val="28"/>
        </w:rPr>
        <w:t>. Абзац 2 части 2  статьи 44 изложить в следующей редакции:</w:t>
      </w:r>
    </w:p>
    <w:p w:rsidR="00171BF6" w:rsidRDefault="00D804D6" w:rsidP="00015333">
      <w:pPr>
        <w:autoSpaceDE w:val="0"/>
        <w:autoSpaceDN w:val="0"/>
        <w:adjustRightInd w:val="0"/>
        <w:ind w:firstLine="540"/>
        <w:jc w:val="both"/>
        <w:rPr>
          <w:sz w:val="28"/>
        </w:rPr>
      </w:pPr>
      <w:proofErr w:type="gramStart"/>
      <w:r>
        <w:rPr>
          <w:sz w:val="28"/>
        </w:rPr>
        <w:t>«</w:t>
      </w:r>
      <w:r w:rsidRPr="00D804D6">
        <w:rPr>
          <w:sz w:val="28"/>
        </w:rPr>
        <w:t>Не требуется официальное опубликование (обнародование) порядка учета предложений по проекту муниципального правового акта о внесении изменений и дополнений в устав муниципального образования, а также порядка участия граждан в его обсуждении в случае, когда в устав муниципального образования вносятся изменения в форме точного воспроизведения положений Конституции Российской Федерации, федеральных законов, конституции (устава) или законов субъекта Российской Федерации в целях приведения данного</w:t>
      </w:r>
      <w:proofErr w:type="gramEnd"/>
      <w:r w:rsidRPr="00D804D6">
        <w:rPr>
          <w:sz w:val="28"/>
        </w:rPr>
        <w:t xml:space="preserve"> устава в соответствие с этими нормативными правовыми актами</w:t>
      </w:r>
      <w:proofErr w:type="gramStart"/>
      <w:r w:rsidRPr="00D804D6">
        <w:rPr>
          <w:sz w:val="28"/>
        </w:rPr>
        <w:t>.</w:t>
      </w:r>
      <w:r w:rsidR="00A9005E">
        <w:rPr>
          <w:sz w:val="28"/>
        </w:rPr>
        <w:t>»</w:t>
      </w:r>
      <w:r w:rsidR="00ED0ADD">
        <w:rPr>
          <w:sz w:val="28"/>
        </w:rPr>
        <w:t>.</w:t>
      </w:r>
      <w:proofErr w:type="gramEnd"/>
    </w:p>
    <w:p w:rsidR="005A4CC9" w:rsidRDefault="00954CC5" w:rsidP="00926EF1">
      <w:pPr>
        <w:autoSpaceDE w:val="0"/>
        <w:autoSpaceDN w:val="0"/>
        <w:adjustRightInd w:val="0"/>
        <w:ind w:firstLine="540"/>
        <w:jc w:val="both"/>
        <w:rPr>
          <w:sz w:val="28"/>
        </w:rPr>
      </w:pPr>
      <w:r>
        <w:rPr>
          <w:sz w:val="28"/>
        </w:rPr>
        <w:t>1.9</w:t>
      </w:r>
      <w:r w:rsidR="008019EB">
        <w:rPr>
          <w:sz w:val="28"/>
        </w:rPr>
        <w:t xml:space="preserve">. </w:t>
      </w:r>
      <w:r w:rsidR="00081E98">
        <w:rPr>
          <w:sz w:val="28"/>
        </w:rPr>
        <w:t>Часть 1 статьи 52</w:t>
      </w:r>
      <w:r w:rsidR="007D1698">
        <w:rPr>
          <w:sz w:val="28"/>
        </w:rPr>
        <w:t xml:space="preserve"> изложить в следующей редакции:</w:t>
      </w:r>
    </w:p>
    <w:p w:rsidR="007D1698" w:rsidRPr="001F7831" w:rsidRDefault="007D1698" w:rsidP="00926EF1">
      <w:pPr>
        <w:autoSpaceDE w:val="0"/>
        <w:autoSpaceDN w:val="0"/>
        <w:adjustRightInd w:val="0"/>
        <w:ind w:firstLine="540"/>
        <w:jc w:val="both"/>
        <w:rPr>
          <w:sz w:val="28"/>
        </w:rPr>
      </w:pPr>
      <w:r w:rsidRPr="001F7831">
        <w:rPr>
          <w:sz w:val="28"/>
        </w:rPr>
        <w:t>«1. Бюджетный процесс - регламентируемая законодательством Российской Федерации деятельность органов местного самоуправления и иных участников бюджетного процесса по составлению и рассмотрению проекта местного  бюджета, утверждению и исполнению местного бюджета</w:t>
      </w:r>
      <w:proofErr w:type="gramStart"/>
      <w:r w:rsidRPr="001F7831">
        <w:rPr>
          <w:sz w:val="28"/>
        </w:rPr>
        <w:t xml:space="preserve"> ,</w:t>
      </w:r>
      <w:proofErr w:type="gramEnd"/>
      <w:r w:rsidRPr="001F7831">
        <w:rPr>
          <w:sz w:val="28"/>
        </w:rPr>
        <w:t xml:space="preserve"> контролю за его исполнением, осуществлению бюджетного учета, составлению, внешней проверке, рассмотрению и утверждению бюджетной отчетности.»</w:t>
      </w:r>
      <w:r w:rsidR="00015333" w:rsidRPr="001F7831">
        <w:rPr>
          <w:sz w:val="28"/>
        </w:rPr>
        <w:t>.</w:t>
      </w:r>
    </w:p>
    <w:p w:rsidR="001F7831" w:rsidRPr="001F7831" w:rsidRDefault="00954CC5" w:rsidP="00926EF1">
      <w:pPr>
        <w:autoSpaceDE w:val="0"/>
        <w:autoSpaceDN w:val="0"/>
        <w:adjustRightInd w:val="0"/>
        <w:ind w:firstLine="540"/>
        <w:jc w:val="both"/>
        <w:rPr>
          <w:sz w:val="28"/>
        </w:rPr>
      </w:pPr>
      <w:r>
        <w:rPr>
          <w:sz w:val="28"/>
        </w:rPr>
        <w:t>1.10</w:t>
      </w:r>
      <w:r w:rsidR="007D1698" w:rsidRPr="001F7831">
        <w:rPr>
          <w:sz w:val="28"/>
        </w:rPr>
        <w:t xml:space="preserve">. </w:t>
      </w:r>
      <w:r w:rsidR="001F7831" w:rsidRPr="001F7831">
        <w:rPr>
          <w:sz w:val="28"/>
        </w:rPr>
        <w:t>В статье 53:</w:t>
      </w:r>
    </w:p>
    <w:p w:rsidR="007D1698" w:rsidRPr="001F7831" w:rsidRDefault="001F7831" w:rsidP="00926EF1">
      <w:pPr>
        <w:autoSpaceDE w:val="0"/>
        <w:autoSpaceDN w:val="0"/>
        <w:adjustRightInd w:val="0"/>
        <w:ind w:firstLine="540"/>
        <w:jc w:val="both"/>
        <w:rPr>
          <w:sz w:val="28"/>
        </w:rPr>
      </w:pPr>
      <w:r w:rsidRPr="001F7831">
        <w:rPr>
          <w:sz w:val="28"/>
        </w:rPr>
        <w:t>а) ч</w:t>
      </w:r>
      <w:r w:rsidR="007D1698" w:rsidRPr="001F7831">
        <w:rPr>
          <w:sz w:val="28"/>
        </w:rPr>
        <w:t>асть 1 изложить в следующей редакции:</w:t>
      </w:r>
    </w:p>
    <w:p w:rsidR="000511D3" w:rsidRDefault="007D1698" w:rsidP="00926EF1">
      <w:pPr>
        <w:autoSpaceDE w:val="0"/>
        <w:autoSpaceDN w:val="0"/>
        <w:adjustRightInd w:val="0"/>
        <w:ind w:firstLine="540"/>
        <w:jc w:val="both"/>
        <w:rPr>
          <w:sz w:val="28"/>
        </w:rPr>
      </w:pPr>
      <w:r w:rsidRPr="001F7831">
        <w:rPr>
          <w:sz w:val="28"/>
        </w:rPr>
        <w:t xml:space="preserve">«1. Разработку проекта местного бюджета обеспечивает администрация городского округа. Непосредственное составление проекта местного бюджета </w:t>
      </w:r>
      <w:r w:rsidRPr="006E2200">
        <w:rPr>
          <w:sz w:val="28"/>
        </w:rPr>
        <w:t>осуществляет финансовый орган администрации городского округа</w:t>
      </w:r>
      <w:proofErr w:type="gramStart"/>
      <w:r w:rsidRPr="006E2200">
        <w:rPr>
          <w:sz w:val="28"/>
        </w:rPr>
        <w:t>.»</w:t>
      </w:r>
      <w:r w:rsidR="000511D3">
        <w:rPr>
          <w:sz w:val="28"/>
        </w:rPr>
        <w:t>;</w:t>
      </w:r>
      <w:proofErr w:type="gramEnd"/>
    </w:p>
    <w:p w:rsidR="007D1698" w:rsidRDefault="000511D3" w:rsidP="00926EF1">
      <w:pPr>
        <w:autoSpaceDE w:val="0"/>
        <w:autoSpaceDN w:val="0"/>
        <w:adjustRightInd w:val="0"/>
        <w:ind w:firstLine="540"/>
        <w:jc w:val="both"/>
        <w:rPr>
          <w:sz w:val="28"/>
        </w:rPr>
      </w:pPr>
      <w:r w:rsidRPr="00545237">
        <w:rPr>
          <w:sz w:val="28"/>
        </w:rPr>
        <w:t xml:space="preserve"> </w:t>
      </w:r>
      <w:r w:rsidR="001F7831" w:rsidRPr="00545237">
        <w:rPr>
          <w:sz w:val="28"/>
        </w:rPr>
        <w:t>б</w:t>
      </w:r>
      <w:r w:rsidR="00015333" w:rsidRPr="00545237">
        <w:rPr>
          <w:sz w:val="28"/>
        </w:rPr>
        <w:t>) а</w:t>
      </w:r>
      <w:r w:rsidR="007D1698" w:rsidRPr="00545237">
        <w:rPr>
          <w:sz w:val="28"/>
        </w:rPr>
        <w:t>бзац 2 части</w:t>
      </w:r>
      <w:r w:rsidR="007D1698">
        <w:rPr>
          <w:sz w:val="28"/>
        </w:rPr>
        <w:t xml:space="preserve"> 2 изложить в следующей редакции:</w:t>
      </w:r>
    </w:p>
    <w:p w:rsidR="007D1698" w:rsidRDefault="007D1698" w:rsidP="00545237">
      <w:pPr>
        <w:autoSpaceDE w:val="0"/>
        <w:autoSpaceDN w:val="0"/>
        <w:adjustRightInd w:val="0"/>
        <w:ind w:firstLine="540"/>
        <w:jc w:val="both"/>
        <w:rPr>
          <w:sz w:val="28"/>
        </w:rPr>
      </w:pPr>
      <w:r>
        <w:rPr>
          <w:sz w:val="28"/>
        </w:rPr>
        <w:t xml:space="preserve">«1. </w:t>
      </w:r>
      <w:r w:rsidRPr="007D1698">
        <w:rPr>
          <w:sz w:val="28"/>
        </w:rPr>
        <w:t xml:space="preserve">Проект местного бюджета составляется в порядке, установленном администрацией </w:t>
      </w:r>
      <w:r w:rsidR="00081E98">
        <w:rPr>
          <w:sz w:val="28"/>
        </w:rPr>
        <w:t>городского округа</w:t>
      </w:r>
      <w:r w:rsidRPr="007D1698">
        <w:rPr>
          <w:sz w:val="28"/>
        </w:rPr>
        <w:t>,</w:t>
      </w:r>
      <w:r w:rsidR="00545237">
        <w:rPr>
          <w:sz w:val="28"/>
        </w:rPr>
        <w:t xml:space="preserve"> в соответствии с требованиями Бюджетного кодекса Российской Федерации и </w:t>
      </w:r>
      <w:r w:rsidR="00545237" w:rsidRPr="00545237">
        <w:rPr>
          <w:sz w:val="28"/>
        </w:rPr>
        <w:t xml:space="preserve">принимаемыми с соблюдением его требований </w:t>
      </w:r>
      <w:r w:rsidR="00545237">
        <w:rPr>
          <w:sz w:val="28"/>
        </w:rPr>
        <w:t xml:space="preserve">решениями  </w:t>
      </w:r>
      <w:r w:rsidRPr="007D1698">
        <w:rPr>
          <w:sz w:val="28"/>
        </w:rPr>
        <w:t>Думы городск</w:t>
      </w:r>
      <w:r w:rsidR="00D03DB6">
        <w:rPr>
          <w:sz w:val="28"/>
        </w:rPr>
        <w:t>ого округа</w:t>
      </w:r>
      <w:proofErr w:type="gramStart"/>
      <w:r w:rsidR="00D03DB6">
        <w:rPr>
          <w:sz w:val="28"/>
        </w:rPr>
        <w:t>.</w:t>
      </w:r>
      <w:r>
        <w:rPr>
          <w:sz w:val="28"/>
        </w:rPr>
        <w:t>»</w:t>
      </w:r>
      <w:r w:rsidR="000511D3">
        <w:rPr>
          <w:sz w:val="28"/>
        </w:rPr>
        <w:t>;</w:t>
      </w:r>
      <w:proofErr w:type="gramEnd"/>
    </w:p>
    <w:p w:rsidR="007D1698" w:rsidRDefault="001F7831" w:rsidP="007D1698">
      <w:pPr>
        <w:autoSpaceDE w:val="0"/>
        <w:autoSpaceDN w:val="0"/>
        <w:adjustRightInd w:val="0"/>
        <w:ind w:firstLine="540"/>
        <w:jc w:val="both"/>
        <w:rPr>
          <w:sz w:val="28"/>
        </w:rPr>
      </w:pPr>
      <w:r>
        <w:rPr>
          <w:sz w:val="28"/>
        </w:rPr>
        <w:t>в</w:t>
      </w:r>
      <w:r w:rsidR="00015333">
        <w:rPr>
          <w:sz w:val="28"/>
        </w:rPr>
        <w:t>) ч</w:t>
      </w:r>
      <w:r w:rsidR="007D1698">
        <w:rPr>
          <w:sz w:val="28"/>
        </w:rPr>
        <w:t>асть 2 дополнить абзацем следующего содержания:</w:t>
      </w:r>
    </w:p>
    <w:p w:rsidR="007D1698" w:rsidRDefault="007D1698" w:rsidP="007D1698">
      <w:pPr>
        <w:autoSpaceDE w:val="0"/>
        <w:autoSpaceDN w:val="0"/>
        <w:adjustRightInd w:val="0"/>
        <w:ind w:firstLine="540"/>
        <w:jc w:val="both"/>
        <w:rPr>
          <w:sz w:val="28"/>
        </w:rPr>
      </w:pPr>
      <w:r>
        <w:rPr>
          <w:sz w:val="28"/>
        </w:rPr>
        <w:t>«</w:t>
      </w:r>
      <w:r w:rsidRPr="007D1698">
        <w:rPr>
          <w:sz w:val="28"/>
        </w:rPr>
        <w:t>Экспертизу проекта решения Думы городского округа о местном бюджете проводит Контрольно-счетная палата городского округа</w:t>
      </w:r>
      <w:proofErr w:type="gramStart"/>
      <w:r w:rsidRPr="007D1698">
        <w:rPr>
          <w:sz w:val="28"/>
        </w:rPr>
        <w:t>.</w:t>
      </w:r>
      <w:r>
        <w:rPr>
          <w:sz w:val="28"/>
        </w:rPr>
        <w:t>»</w:t>
      </w:r>
      <w:proofErr w:type="gramEnd"/>
    </w:p>
    <w:p w:rsidR="0073569F" w:rsidRDefault="0073569F" w:rsidP="007D1698">
      <w:pPr>
        <w:autoSpaceDE w:val="0"/>
        <w:autoSpaceDN w:val="0"/>
        <w:adjustRightInd w:val="0"/>
        <w:ind w:firstLine="540"/>
        <w:jc w:val="both"/>
        <w:rPr>
          <w:sz w:val="28"/>
        </w:rPr>
      </w:pPr>
      <w:r>
        <w:rPr>
          <w:sz w:val="28"/>
        </w:rPr>
        <w:t xml:space="preserve"> </w:t>
      </w:r>
      <w:r w:rsidR="00954CC5">
        <w:rPr>
          <w:sz w:val="28"/>
        </w:rPr>
        <w:t>1.11</w:t>
      </w:r>
      <w:r w:rsidR="00F7169A">
        <w:rPr>
          <w:sz w:val="28"/>
        </w:rPr>
        <w:t>. Часть 1 статьи 54 изложить в следующей редакции:</w:t>
      </w:r>
    </w:p>
    <w:p w:rsidR="00F7169A" w:rsidRDefault="00F7169A" w:rsidP="007D1698">
      <w:pPr>
        <w:autoSpaceDE w:val="0"/>
        <w:autoSpaceDN w:val="0"/>
        <w:adjustRightInd w:val="0"/>
        <w:ind w:firstLine="540"/>
        <w:jc w:val="both"/>
        <w:rPr>
          <w:sz w:val="28"/>
        </w:rPr>
      </w:pPr>
      <w:r>
        <w:rPr>
          <w:sz w:val="28"/>
        </w:rPr>
        <w:t xml:space="preserve">«1. </w:t>
      </w:r>
      <w:r w:rsidRPr="00F7169A">
        <w:rPr>
          <w:sz w:val="28"/>
        </w:rPr>
        <w:t>Проект местного бюджета вносится в Думу городского округа на рассмотрение и утверждение администрацией городского округа  в сроки, установлен</w:t>
      </w:r>
      <w:r w:rsidR="00525CF7">
        <w:rPr>
          <w:sz w:val="28"/>
        </w:rPr>
        <w:t>ные бюджетным законодательством Российской Федерации</w:t>
      </w:r>
      <w:proofErr w:type="gramStart"/>
      <w:r w:rsidR="00525CF7">
        <w:rPr>
          <w:sz w:val="28"/>
        </w:rPr>
        <w:t>.</w:t>
      </w:r>
      <w:r>
        <w:rPr>
          <w:sz w:val="28"/>
        </w:rPr>
        <w:t>»</w:t>
      </w:r>
      <w:r w:rsidR="00525CF7">
        <w:rPr>
          <w:sz w:val="28"/>
        </w:rPr>
        <w:t>.</w:t>
      </w:r>
      <w:proofErr w:type="gramEnd"/>
    </w:p>
    <w:p w:rsidR="00F7169A" w:rsidRDefault="00954CC5" w:rsidP="007D1698">
      <w:pPr>
        <w:autoSpaceDE w:val="0"/>
        <w:autoSpaceDN w:val="0"/>
        <w:adjustRightInd w:val="0"/>
        <w:ind w:firstLine="540"/>
        <w:jc w:val="both"/>
        <w:rPr>
          <w:sz w:val="28"/>
        </w:rPr>
      </w:pPr>
      <w:r>
        <w:rPr>
          <w:sz w:val="28"/>
        </w:rPr>
        <w:t>1.12</w:t>
      </w:r>
      <w:r w:rsidR="00F7169A">
        <w:rPr>
          <w:sz w:val="28"/>
        </w:rPr>
        <w:t>. В статье 55:</w:t>
      </w:r>
    </w:p>
    <w:p w:rsidR="00617D08" w:rsidRDefault="00015333" w:rsidP="007D1698">
      <w:pPr>
        <w:autoSpaceDE w:val="0"/>
        <w:autoSpaceDN w:val="0"/>
        <w:adjustRightInd w:val="0"/>
        <w:ind w:firstLine="540"/>
        <w:jc w:val="both"/>
        <w:rPr>
          <w:sz w:val="28"/>
        </w:rPr>
      </w:pPr>
      <w:r>
        <w:rPr>
          <w:sz w:val="28"/>
        </w:rPr>
        <w:t xml:space="preserve">а) </w:t>
      </w:r>
      <w:r w:rsidR="00617D08">
        <w:rPr>
          <w:sz w:val="28"/>
        </w:rPr>
        <w:t xml:space="preserve">в </w:t>
      </w:r>
      <w:r>
        <w:rPr>
          <w:sz w:val="28"/>
        </w:rPr>
        <w:t>ч</w:t>
      </w:r>
      <w:r w:rsidR="00617D08">
        <w:rPr>
          <w:sz w:val="28"/>
        </w:rPr>
        <w:t>асти 1 слово «производится»  заменить словом «осуществляется»;</w:t>
      </w:r>
    </w:p>
    <w:p w:rsidR="00F7169A" w:rsidRDefault="00617D08" w:rsidP="00617D08">
      <w:pPr>
        <w:autoSpaceDE w:val="0"/>
        <w:autoSpaceDN w:val="0"/>
        <w:adjustRightInd w:val="0"/>
        <w:jc w:val="both"/>
        <w:rPr>
          <w:sz w:val="28"/>
        </w:rPr>
      </w:pPr>
      <w:r>
        <w:rPr>
          <w:sz w:val="28"/>
        </w:rPr>
        <w:t xml:space="preserve">       </w:t>
      </w:r>
      <w:r w:rsidR="00015333">
        <w:rPr>
          <w:sz w:val="28"/>
        </w:rPr>
        <w:t>б)  в</w:t>
      </w:r>
      <w:r w:rsidR="00F7169A">
        <w:rPr>
          <w:sz w:val="28"/>
        </w:rPr>
        <w:t xml:space="preserve"> </w:t>
      </w:r>
      <w:r w:rsidR="00015333">
        <w:rPr>
          <w:sz w:val="28"/>
        </w:rPr>
        <w:t>части 3 слово «город» исключить;</w:t>
      </w:r>
    </w:p>
    <w:p w:rsidR="00F7169A" w:rsidRDefault="00015333" w:rsidP="007D1698">
      <w:pPr>
        <w:autoSpaceDE w:val="0"/>
        <w:autoSpaceDN w:val="0"/>
        <w:adjustRightInd w:val="0"/>
        <w:ind w:firstLine="540"/>
        <w:jc w:val="both"/>
        <w:rPr>
          <w:sz w:val="28"/>
        </w:rPr>
      </w:pPr>
      <w:r>
        <w:rPr>
          <w:sz w:val="28"/>
        </w:rPr>
        <w:t>в)   ч</w:t>
      </w:r>
      <w:r w:rsidR="00F7169A">
        <w:rPr>
          <w:sz w:val="28"/>
        </w:rPr>
        <w:t>асть 4</w:t>
      </w:r>
      <w:r w:rsidR="00F7169A" w:rsidRPr="00F7169A">
        <w:rPr>
          <w:sz w:val="28"/>
        </w:rPr>
        <w:t xml:space="preserve">  изложить в следующей редакции:  </w:t>
      </w:r>
    </w:p>
    <w:p w:rsidR="00F7169A" w:rsidRDefault="00F7169A" w:rsidP="007D1698">
      <w:pPr>
        <w:autoSpaceDE w:val="0"/>
        <w:autoSpaceDN w:val="0"/>
        <w:adjustRightInd w:val="0"/>
        <w:ind w:firstLine="540"/>
        <w:jc w:val="both"/>
        <w:rPr>
          <w:sz w:val="28"/>
        </w:rPr>
      </w:pPr>
      <w:r>
        <w:rPr>
          <w:sz w:val="28"/>
        </w:rPr>
        <w:lastRenderedPageBreak/>
        <w:t xml:space="preserve">«4. </w:t>
      </w:r>
      <w:r w:rsidRPr="00F7169A">
        <w:rPr>
          <w:sz w:val="28"/>
        </w:rPr>
        <w:t>Изменения и дополнения в местный бюджет внося</w:t>
      </w:r>
      <w:r w:rsidR="00F01E88">
        <w:rPr>
          <w:sz w:val="28"/>
        </w:rPr>
        <w:t>тся в соответствии с Бюджетным к</w:t>
      </w:r>
      <w:r w:rsidRPr="00F7169A">
        <w:rPr>
          <w:sz w:val="28"/>
        </w:rPr>
        <w:t>одексом Российской Федерации и принятым  в со</w:t>
      </w:r>
      <w:r>
        <w:rPr>
          <w:sz w:val="28"/>
        </w:rPr>
        <w:t xml:space="preserve">ответствии с ним  решением </w:t>
      </w:r>
      <w:r w:rsidRPr="00F7169A">
        <w:rPr>
          <w:sz w:val="28"/>
        </w:rPr>
        <w:t xml:space="preserve"> Думы городского округа о бюджетном процессе</w:t>
      </w:r>
      <w:proofErr w:type="gramStart"/>
      <w:r w:rsidRPr="00F7169A">
        <w:rPr>
          <w:sz w:val="28"/>
        </w:rPr>
        <w:t>.</w:t>
      </w:r>
      <w:r>
        <w:rPr>
          <w:sz w:val="28"/>
        </w:rPr>
        <w:t>»</w:t>
      </w:r>
      <w:proofErr w:type="gramEnd"/>
    </w:p>
    <w:p w:rsidR="00F7169A" w:rsidRDefault="00015333" w:rsidP="007D1698">
      <w:pPr>
        <w:autoSpaceDE w:val="0"/>
        <w:autoSpaceDN w:val="0"/>
        <w:adjustRightInd w:val="0"/>
        <w:ind w:firstLine="540"/>
        <w:jc w:val="both"/>
        <w:rPr>
          <w:sz w:val="28"/>
        </w:rPr>
      </w:pPr>
      <w:r>
        <w:rPr>
          <w:sz w:val="28"/>
        </w:rPr>
        <w:t xml:space="preserve">г) </w:t>
      </w:r>
      <w:r w:rsidR="00F7169A">
        <w:rPr>
          <w:sz w:val="28"/>
        </w:rPr>
        <w:t xml:space="preserve"> </w:t>
      </w:r>
      <w:r>
        <w:rPr>
          <w:sz w:val="28"/>
        </w:rPr>
        <w:t>часть 5 исключить;</w:t>
      </w:r>
    </w:p>
    <w:p w:rsidR="00F7169A" w:rsidRDefault="00015333" w:rsidP="007D1698">
      <w:pPr>
        <w:autoSpaceDE w:val="0"/>
        <w:autoSpaceDN w:val="0"/>
        <w:adjustRightInd w:val="0"/>
        <w:ind w:firstLine="540"/>
        <w:jc w:val="both"/>
        <w:rPr>
          <w:sz w:val="28"/>
        </w:rPr>
      </w:pPr>
      <w:r>
        <w:rPr>
          <w:sz w:val="28"/>
        </w:rPr>
        <w:t>д)  ч</w:t>
      </w:r>
      <w:r w:rsidR="00851D97">
        <w:rPr>
          <w:sz w:val="28"/>
        </w:rPr>
        <w:t>асти 6,7,8 изложить в следующей редакции:</w:t>
      </w:r>
    </w:p>
    <w:p w:rsidR="005A4CC9" w:rsidRDefault="00851D97" w:rsidP="00926EF1">
      <w:pPr>
        <w:autoSpaceDE w:val="0"/>
        <w:autoSpaceDN w:val="0"/>
        <w:adjustRightInd w:val="0"/>
        <w:ind w:firstLine="540"/>
        <w:jc w:val="both"/>
        <w:rPr>
          <w:sz w:val="28"/>
        </w:rPr>
      </w:pPr>
      <w:r>
        <w:rPr>
          <w:sz w:val="28"/>
        </w:rPr>
        <w:t>«6.</w:t>
      </w:r>
      <w:r w:rsidR="00F7169A" w:rsidRPr="00F7169A">
        <w:rPr>
          <w:sz w:val="28"/>
        </w:rPr>
        <w:t>Отчет об исполнении местного бюджета  составляется финансовым органом администрации городского округа  на основании сводной бюджетной отчетности главных администраторов  бюджетных средств.  Отчет об исполнении  местного бюджета за первый квартал, полугодие и девять месяцев текущего финансового года утверждается администрацией городского округа  и направляется в Думу городского округа и Контрольно-счетную палату городского округа. Годовой  отчет об исполнении  местного  бюджета  подлежат утверждению решением Думы городского округа.</w:t>
      </w:r>
    </w:p>
    <w:p w:rsidR="00F7169A" w:rsidRDefault="00851D97" w:rsidP="00926EF1">
      <w:pPr>
        <w:autoSpaceDE w:val="0"/>
        <w:autoSpaceDN w:val="0"/>
        <w:adjustRightInd w:val="0"/>
        <w:ind w:firstLine="540"/>
        <w:jc w:val="both"/>
        <w:rPr>
          <w:sz w:val="28"/>
        </w:rPr>
      </w:pPr>
      <w:r>
        <w:rPr>
          <w:sz w:val="28"/>
        </w:rPr>
        <w:t xml:space="preserve">7. </w:t>
      </w:r>
      <w:r w:rsidR="00F7169A" w:rsidRPr="00F7169A">
        <w:rPr>
          <w:sz w:val="28"/>
        </w:rPr>
        <w:t>Годовой отчет об исполнении местного бюджета до его рассмотрения в Думе городского округа  подлежит внешней проверке, которая проводится Контрольно-счетной палатой городского округа в порядке, установленном Думой городского округа с соблюдением требований Бюджетного кодекса Российской Федерации и с учетом особенностей, установленных федеральными законами.</w:t>
      </w:r>
    </w:p>
    <w:p w:rsidR="009A1B71" w:rsidRPr="00926EF1" w:rsidRDefault="00851D97" w:rsidP="00015333">
      <w:pPr>
        <w:autoSpaceDE w:val="0"/>
        <w:autoSpaceDN w:val="0"/>
        <w:adjustRightInd w:val="0"/>
        <w:ind w:firstLine="540"/>
        <w:jc w:val="both"/>
        <w:rPr>
          <w:sz w:val="28"/>
        </w:rPr>
      </w:pPr>
      <w:r>
        <w:rPr>
          <w:sz w:val="28"/>
        </w:rPr>
        <w:t xml:space="preserve">8. </w:t>
      </w:r>
      <w:r w:rsidR="00F7169A" w:rsidRPr="00F7169A">
        <w:rPr>
          <w:sz w:val="28"/>
        </w:rPr>
        <w:t xml:space="preserve">Дума городского округа рассматривает и утверждает отчет об исполнении местного бюджета в порядке, утвержденном </w:t>
      </w:r>
      <w:r>
        <w:rPr>
          <w:sz w:val="28"/>
        </w:rPr>
        <w:t xml:space="preserve">решением </w:t>
      </w:r>
      <w:r w:rsidR="00F7169A" w:rsidRPr="00F7169A">
        <w:rPr>
          <w:sz w:val="28"/>
        </w:rPr>
        <w:t>Думы городского округа о бюджетном процессе в городском округе в соответствии с требованиями Бюджетного кодекса Российской Федерации</w:t>
      </w:r>
      <w:proofErr w:type="gramStart"/>
      <w:r w:rsidR="00F7169A" w:rsidRPr="00F7169A">
        <w:rPr>
          <w:sz w:val="28"/>
        </w:rPr>
        <w:t>.</w:t>
      </w:r>
      <w:r>
        <w:rPr>
          <w:sz w:val="28"/>
        </w:rPr>
        <w:t>»</w:t>
      </w:r>
      <w:r w:rsidR="00015333">
        <w:rPr>
          <w:sz w:val="28"/>
        </w:rPr>
        <w:t>.</w:t>
      </w:r>
      <w:proofErr w:type="gramEnd"/>
    </w:p>
    <w:p w:rsidR="00F47565" w:rsidRPr="009732D1" w:rsidRDefault="002202AB" w:rsidP="002202AB">
      <w:pPr>
        <w:autoSpaceDE w:val="0"/>
        <w:autoSpaceDN w:val="0"/>
        <w:adjustRightInd w:val="0"/>
        <w:jc w:val="both"/>
        <w:rPr>
          <w:sz w:val="28"/>
          <w:szCs w:val="28"/>
        </w:rPr>
      </w:pPr>
      <w:r>
        <w:rPr>
          <w:sz w:val="28"/>
          <w:szCs w:val="28"/>
        </w:rPr>
        <w:t xml:space="preserve">        </w:t>
      </w:r>
      <w:r w:rsidR="00F47565" w:rsidRPr="00F71259">
        <w:rPr>
          <w:sz w:val="28"/>
          <w:szCs w:val="28"/>
        </w:rPr>
        <w:t>2.</w:t>
      </w:r>
      <w:r w:rsidR="00F47565" w:rsidRPr="009732D1">
        <w:rPr>
          <w:sz w:val="28"/>
          <w:szCs w:val="28"/>
        </w:rPr>
        <w:t xml:space="preserve"> Администрации городского округа муниципального образования «город Саянск»:</w:t>
      </w:r>
    </w:p>
    <w:p w:rsidR="00F47565" w:rsidRDefault="002202AB" w:rsidP="002202AB">
      <w:pPr>
        <w:jc w:val="both"/>
        <w:rPr>
          <w:sz w:val="28"/>
          <w:szCs w:val="28"/>
        </w:rPr>
      </w:pPr>
      <w:r>
        <w:rPr>
          <w:sz w:val="28"/>
          <w:szCs w:val="28"/>
        </w:rPr>
        <w:t xml:space="preserve">        </w:t>
      </w:r>
      <w:r w:rsidR="00F47565" w:rsidRPr="009732D1">
        <w:rPr>
          <w:sz w:val="28"/>
          <w:szCs w:val="28"/>
        </w:rPr>
        <w:t>2.1. Пр</w:t>
      </w:r>
      <w:r w:rsidR="00F47565">
        <w:rPr>
          <w:sz w:val="28"/>
          <w:szCs w:val="28"/>
        </w:rPr>
        <w:t>инять меры по государственной</w:t>
      </w:r>
      <w:r w:rsidR="00F47565" w:rsidRPr="009732D1">
        <w:rPr>
          <w:sz w:val="28"/>
          <w:szCs w:val="28"/>
        </w:rPr>
        <w:t xml:space="preserve"> регистраци</w:t>
      </w:r>
      <w:r w:rsidR="00F47565">
        <w:rPr>
          <w:sz w:val="28"/>
          <w:szCs w:val="28"/>
        </w:rPr>
        <w:t>и</w:t>
      </w:r>
      <w:r w:rsidR="00F47565" w:rsidRPr="009732D1">
        <w:rPr>
          <w:sz w:val="28"/>
          <w:szCs w:val="28"/>
        </w:rPr>
        <w:t xml:space="preserve"> изменений  в Устав муниципального образования  «город Саянск».</w:t>
      </w:r>
    </w:p>
    <w:p w:rsidR="00F47565" w:rsidRPr="009732D1" w:rsidRDefault="003D7368" w:rsidP="002202AB">
      <w:pPr>
        <w:jc w:val="both"/>
        <w:rPr>
          <w:sz w:val="28"/>
          <w:szCs w:val="28"/>
        </w:rPr>
      </w:pPr>
      <w:r>
        <w:rPr>
          <w:sz w:val="28"/>
          <w:szCs w:val="28"/>
        </w:rPr>
        <w:t xml:space="preserve">       </w:t>
      </w:r>
      <w:r w:rsidR="002202AB">
        <w:rPr>
          <w:sz w:val="28"/>
          <w:szCs w:val="28"/>
        </w:rPr>
        <w:t xml:space="preserve">2.2. </w:t>
      </w:r>
      <w:r w:rsidR="00F47565" w:rsidRPr="009732D1">
        <w:rPr>
          <w:sz w:val="28"/>
          <w:szCs w:val="28"/>
        </w:rPr>
        <w:t xml:space="preserve">После проведения процедуры государственной регистрации опубликовать </w:t>
      </w:r>
      <w:r w:rsidR="00F47565">
        <w:rPr>
          <w:sz w:val="28"/>
          <w:szCs w:val="28"/>
        </w:rPr>
        <w:t>настоящее решение</w:t>
      </w:r>
      <w:r w:rsidR="00F47565" w:rsidRPr="009732D1">
        <w:rPr>
          <w:sz w:val="28"/>
          <w:szCs w:val="28"/>
        </w:rPr>
        <w:t xml:space="preserve"> в газете </w:t>
      </w:r>
      <w:r w:rsidR="00F47565">
        <w:rPr>
          <w:sz w:val="28"/>
          <w:szCs w:val="28"/>
        </w:rPr>
        <w:t xml:space="preserve">«Саянские зори» и разместить на официальном сайте </w:t>
      </w:r>
      <w:r w:rsidR="0086701A">
        <w:rPr>
          <w:sz w:val="28"/>
          <w:szCs w:val="28"/>
        </w:rPr>
        <w:t>Думы</w:t>
      </w:r>
      <w:r w:rsidR="00F47565">
        <w:rPr>
          <w:sz w:val="28"/>
          <w:szCs w:val="28"/>
        </w:rPr>
        <w:t xml:space="preserve"> городского округа муниципального образования «город Саянск» в информационно-телекоммуникационной сети «Интернет»</w:t>
      </w:r>
      <w:r w:rsidR="00F47565" w:rsidRPr="009732D1">
        <w:rPr>
          <w:sz w:val="28"/>
          <w:szCs w:val="28"/>
        </w:rPr>
        <w:t>.</w:t>
      </w:r>
    </w:p>
    <w:p w:rsidR="007D4D85" w:rsidRDefault="00F47565" w:rsidP="003C028B">
      <w:pPr>
        <w:ind w:firstLine="708"/>
        <w:jc w:val="both"/>
        <w:rPr>
          <w:sz w:val="28"/>
          <w:szCs w:val="28"/>
        </w:rPr>
      </w:pPr>
      <w:r w:rsidRPr="00F71259">
        <w:rPr>
          <w:sz w:val="28"/>
          <w:szCs w:val="28"/>
        </w:rPr>
        <w:t>3.</w:t>
      </w:r>
      <w:r>
        <w:rPr>
          <w:b/>
          <w:sz w:val="28"/>
          <w:szCs w:val="28"/>
        </w:rPr>
        <w:t xml:space="preserve"> </w:t>
      </w:r>
      <w:r w:rsidR="003C028B" w:rsidRPr="00C15A08">
        <w:rPr>
          <w:sz w:val="28"/>
          <w:szCs w:val="28"/>
        </w:rPr>
        <w:t>Наст</w:t>
      </w:r>
      <w:r w:rsidR="00C55607">
        <w:rPr>
          <w:sz w:val="28"/>
          <w:szCs w:val="28"/>
        </w:rPr>
        <w:t>оящее решение вступает в силу после</w:t>
      </w:r>
      <w:r w:rsidR="003C028B" w:rsidRPr="00C15A08">
        <w:rPr>
          <w:sz w:val="28"/>
          <w:szCs w:val="28"/>
        </w:rPr>
        <w:t xml:space="preserve"> дня его официального опубликования с реквизит</w:t>
      </w:r>
      <w:r w:rsidR="007D4D85">
        <w:rPr>
          <w:sz w:val="28"/>
          <w:szCs w:val="28"/>
        </w:rPr>
        <w:t>ами государственной регистрации.</w:t>
      </w:r>
    </w:p>
    <w:p w:rsidR="00F47565" w:rsidRDefault="00F47565" w:rsidP="00F47565">
      <w:pPr>
        <w:jc w:val="both"/>
        <w:rPr>
          <w:sz w:val="22"/>
          <w:szCs w:val="22"/>
        </w:rPr>
      </w:pPr>
    </w:p>
    <w:p w:rsidR="00500BD7" w:rsidRDefault="00500BD7" w:rsidP="00F47565">
      <w:pPr>
        <w:jc w:val="both"/>
        <w:rPr>
          <w:sz w:val="22"/>
          <w:szCs w:val="22"/>
        </w:rPr>
      </w:pPr>
    </w:p>
    <w:p w:rsidR="00F47565" w:rsidRDefault="00F47565" w:rsidP="00F47565">
      <w:pPr>
        <w:jc w:val="both"/>
        <w:rPr>
          <w:sz w:val="28"/>
        </w:rPr>
      </w:pPr>
      <w:r>
        <w:rPr>
          <w:sz w:val="28"/>
        </w:rPr>
        <w:t>Председатель Думы городского округа       Мэр городского округа</w:t>
      </w:r>
    </w:p>
    <w:p w:rsidR="00F47565" w:rsidRDefault="00F47565" w:rsidP="00F47565">
      <w:pPr>
        <w:jc w:val="both"/>
        <w:rPr>
          <w:sz w:val="28"/>
        </w:rPr>
      </w:pPr>
      <w:r>
        <w:rPr>
          <w:sz w:val="28"/>
        </w:rPr>
        <w:t>муниципального образования                       муниципального образования</w:t>
      </w:r>
    </w:p>
    <w:p w:rsidR="00F47565" w:rsidRPr="00015333" w:rsidRDefault="00F47565" w:rsidP="00015333">
      <w:pPr>
        <w:jc w:val="both"/>
        <w:rPr>
          <w:sz w:val="28"/>
        </w:rPr>
      </w:pPr>
      <w:r>
        <w:rPr>
          <w:sz w:val="28"/>
        </w:rPr>
        <w:t>«город Саянск»                                              «город Саянск»</w:t>
      </w:r>
    </w:p>
    <w:p w:rsidR="00F47565" w:rsidRDefault="00F47565" w:rsidP="00F47565">
      <w:pPr>
        <w:jc w:val="both"/>
        <w:rPr>
          <w:sz w:val="28"/>
          <w:szCs w:val="28"/>
        </w:rPr>
      </w:pPr>
    </w:p>
    <w:p w:rsidR="00C55607" w:rsidRPr="00015333" w:rsidRDefault="00F47565" w:rsidP="00F47565">
      <w:pPr>
        <w:jc w:val="both"/>
        <w:rPr>
          <w:sz w:val="28"/>
          <w:szCs w:val="28"/>
        </w:rPr>
      </w:pPr>
      <w:r w:rsidRPr="00A84CFB">
        <w:rPr>
          <w:sz w:val="28"/>
          <w:szCs w:val="28"/>
        </w:rPr>
        <w:t>____________</w:t>
      </w:r>
      <w:r>
        <w:rPr>
          <w:sz w:val="28"/>
          <w:szCs w:val="28"/>
        </w:rPr>
        <w:softHyphen/>
      </w:r>
      <w:r>
        <w:rPr>
          <w:sz w:val="28"/>
          <w:szCs w:val="28"/>
        </w:rPr>
        <w:softHyphen/>
      </w:r>
      <w:r>
        <w:rPr>
          <w:sz w:val="28"/>
          <w:szCs w:val="28"/>
        </w:rPr>
        <w:softHyphen/>
        <w:t xml:space="preserve">___ Р.М. </w:t>
      </w:r>
      <w:proofErr w:type="spellStart"/>
      <w:r>
        <w:rPr>
          <w:sz w:val="28"/>
          <w:szCs w:val="28"/>
        </w:rPr>
        <w:t>Хайрутдинов</w:t>
      </w:r>
      <w:proofErr w:type="spellEnd"/>
      <w:r>
        <w:rPr>
          <w:sz w:val="28"/>
          <w:szCs w:val="28"/>
        </w:rPr>
        <w:t xml:space="preserve">           </w:t>
      </w:r>
      <w:r w:rsidR="00ED57CB">
        <w:rPr>
          <w:sz w:val="28"/>
          <w:szCs w:val="28"/>
        </w:rPr>
        <w:t>_______________О.В. Боровский</w:t>
      </w:r>
    </w:p>
    <w:p w:rsidR="00015333" w:rsidRDefault="00015333" w:rsidP="00F47565">
      <w:pPr>
        <w:jc w:val="both"/>
      </w:pPr>
    </w:p>
    <w:p w:rsidR="00500BD7" w:rsidRDefault="00500BD7" w:rsidP="00F47565">
      <w:pPr>
        <w:jc w:val="both"/>
      </w:pPr>
    </w:p>
    <w:p w:rsidR="00F47565" w:rsidRPr="007D4D85" w:rsidRDefault="00F47565" w:rsidP="00F47565">
      <w:pPr>
        <w:jc w:val="both"/>
      </w:pPr>
      <w:r w:rsidRPr="007D4D85">
        <w:t>И</w:t>
      </w:r>
      <w:r w:rsidR="002202AB" w:rsidRPr="007D4D85">
        <w:t>сп. Хохрякова А.А.</w:t>
      </w:r>
    </w:p>
    <w:p w:rsidR="00F47565" w:rsidRDefault="00F47565" w:rsidP="00F47565">
      <w:pPr>
        <w:jc w:val="both"/>
      </w:pPr>
      <w:r w:rsidRPr="007D4D85">
        <w:t>5</w:t>
      </w:r>
      <w:r w:rsidR="00C55607">
        <w:t>6641</w:t>
      </w:r>
    </w:p>
    <w:p w:rsidR="00096BFF" w:rsidRDefault="00096BFF" w:rsidP="00F47565">
      <w:pPr>
        <w:jc w:val="both"/>
      </w:pPr>
    </w:p>
    <w:p w:rsidR="00096BFF" w:rsidRDefault="00096BFF" w:rsidP="00F47565">
      <w:pPr>
        <w:jc w:val="both"/>
      </w:pPr>
    </w:p>
    <w:p w:rsidR="00096BFF" w:rsidRDefault="00096BFF" w:rsidP="00F47565">
      <w:pPr>
        <w:jc w:val="both"/>
      </w:pPr>
    </w:p>
    <w:p w:rsidR="009D2EA5" w:rsidRDefault="009D2EA5" w:rsidP="00F47565">
      <w:pPr>
        <w:jc w:val="both"/>
      </w:pPr>
    </w:p>
    <w:p w:rsidR="009D2EA5" w:rsidRDefault="009D2EA5" w:rsidP="00F47565">
      <w:pPr>
        <w:jc w:val="both"/>
      </w:pPr>
    </w:p>
    <w:p w:rsidR="00096BFF" w:rsidRDefault="00096BFF" w:rsidP="00F47565">
      <w:pPr>
        <w:jc w:val="both"/>
      </w:pPr>
    </w:p>
    <w:sectPr w:rsidR="00096BFF" w:rsidSect="005F5132">
      <w:pgSz w:w="11906" w:h="16838"/>
      <w:pgMar w:top="426"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12F0E"/>
    <w:multiLevelType w:val="multilevel"/>
    <w:tmpl w:val="AED0D13C"/>
    <w:lvl w:ilvl="0">
      <w:start w:val="1"/>
      <w:numFmt w:val="decimal"/>
      <w:lvlText w:val="%1."/>
      <w:lvlJc w:val="left"/>
      <w:pPr>
        <w:tabs>
          <w:tab w:val="num" w:pos="555"/>
        </w:tabs>
        <w:ind w:left="555" w:hanging="555"/>
      </w:pPr>
      <w:rPr>
        <w:rFonts w:hint="default"/>
      </w:rPr>
    </w:lvl>
    <w:lvl w:ilvl="1">
      <w:start w:val="14"/>
      <w:numFmt w:val="decimal"/>
      <w:lvlText w:val="%1.%2."/>
      <w:lvlJc w:val="left"/>
      <w:pPr>
        <w:tabs>
          <w:tab w:val="num" w:pos="1230"/>
        </w:tabs>
        <w:ind w:left="1230" w:hanging="720"/>
      </w:pPr>
      <w:rPr>
        <w:rFonts w:hint="default"/>
      </w:rPr>
    </w:lvl>
    <w:lvl w:ilvl="2">
      <w:start w:val="1"/>
      <w:numFmt w:val="decimal"/>
      <w:lvlText w:val="%1.%2.%3."/>
      <w:lvlJc w:val="left"/>
      <w:pPr>
        <w:tabs>
          <w:tab w:val="num" w:pos="1740"/>
        </w:tabs>
        <w:ind w:left="1740" w:hanging="720"/>
      </w:pPr>
      <w:rPr>
        <w:rFonts w:hint="default"/>
      </w:rPr>
    </w:lvl>
    <w:lvl w:ilvl="3">
      <w:start w:val="1"/>
      <w:numFmt w:val="decimal"/>
      <w:lvlText w:val="%1.%2.%3.%4."/>
      <w:lvlJc w:val="left"/>
      <w:pPr>
        <w:tabs>
          <w:tab w:val="num" w:pos="2610"/>
        </w:tabs>
        <w:ind w:left="2610" w:hanging="108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990"/>
        </w:tabs>
        <w:ind w:left="3990" w:hanging="1440"/>
      </w:pPr>
      <w:rPr>
        <w:rFonts w:hint="default"/>
      </w:rPr>
    </w:lvl>
    <w:lvl w:ilvl="6">
      <w:start w:val="1"/>
      <w:numFmt w:val="decimal"/>
      <w:lvlText w:val="%1.%2.%3.%4.%5.%6.%7."/>
      <w:lvlJc w:val="left"/>
      <w:pPr>
        <w:tabs>
          <w:tab w:val="num" w:pos="4860"/>
        </w:tabs>
        <w:ind w:left="4860" w:hanging="1800"/>
      </w:pPr>
      <w:rPr>
        <w:rFonts w:hint="default"/>
      </w:rPr>
    </w:lvl>
    <w:lvl w:ilvl="7">
      <w:start w:val="1"/>
      <w:numFmt w:val="decimal"/>
      <w:lvlText w:val="%1.%2.%3.%4.%5.%6.%7.%8."/>
      <w:lvlJc w:val="left"/>
      <w:pPr>
        <w:tabs>
          <w:tab w:val="num" w:pos="5370"/>
        </w:tabs>
        <w:ind w:left="5370" w:hanging="1800"/>
      </w:pPr>
      <w:rPr>
        <w:rFonts w:hint="default"/>
      </w:rPr>
    </w:lvl>
    <w:lvl w:ilvl="8">
      <w:start w:val="1"/>
      <w:numFmt w:val="decimal"/>
      <w:lvlText w:val="%1.%2.%3.%4.%5.%6.%7.%8.%9."/>
      <w:lvlJc w:val="left"/>
      <w:pPr>
        <w:tabs>
          <w:tab w:val="num" w:pos="6240"/>
        </w:tabs>
        <w:ind w:left="6240" w:hanging="2160"/>
      </w:pPr>
      <w:rPr>
        <w:rFonts w:hint="default"/>
      </w:rPr>
    </w:lvl>
  </w:abstractNum>
  <w:abstractNum w:abstractNumId="1">
    <w:nsid w:val="04A30471"/>
    <w:multiLevelType w:val="multilevel"/>
    <w:tmpl w:val="1EA05F82"/>
    <w:lvl w:ilvl="0">
      <w:start w:val="1"/>
      <w:numFmt w:val="decimal"/>
      <w:lvlText w:val="%1."/>
      <w:lvlJc w:val="left"/>
      <w:pPr>
        <w:tabs>
          <w:tab w:val="num" w:pos="555"/>
        </w:tabs>
        <w:ind w:left="555" w:hanging="555"/>
      </w:pPr>
      <w:rPr>
        <w:rFonts w:hint="default"/>
      </w:rPr>
    </w:lvl>
    <w:lvl w:ilvl="1">
      <w:start w:val="15"/>
      <w:numFmt w:val="decimal"/>
      <w:lvlText w:val="%1.%2."/>
      <w:lvlJc w:val="left"/>
      <w:pPr>
        <w:tabs>
          <w:tab w:val="num" w:pos="1230"/>
        </w:tabs>
        <w:ind w:left="1230" w:hanging="720"/>
      </w:pPr>
      <w:rPr>
        <w:rFonts w:hint="default"/>
      </w:rPr>
    </w:lvl>
    <w:lvl w:ilvl="2">
      <w:start w:val="1"/>
      <w:numFmt w:val="decimal"/>
      <w:lvlText w:val="%1.%2.%3."/>
      <w:lvlJc w:val="left"/>
      <w:pPr>
        <w:tabs>
          <w:tab w:val="num" w:pos="1740"/>
        </w:tabs>
        <w:ind w:left="1740" w:hanging="720"/>
      </w:pPr>
      <w:rPr>
        <w:rFonts w:hint="default"/>
      </w:rPr>
    </w:lvl>
    <w:lvl w:ilvl="3">
      <w:start w:val="1"/>
      <w:numFmt w:val="decimal"/>
      <w:lvlText w:val="%1.%2.%3.%4."/>
      <w:lvlJc w:val="left"/>
      <w:pPr>
        <w:tabs>
          <w:tab w:val="num" w:pos="2610"/>
        </w:tabs>
        <w:ind w:left="2610" w:hanging="108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990"/>
        </w:tabs>
        <w:ind w:left="3990" w:hanging="1440"/>
      </w:pPr>
      <w:rPr>
        <w:rFonts w:hint="default"/>
      </w:rPr>
    </w:lvl>
    <w:lvl w:ilvl="6">
      <w:start w:val="1"/>
      <w:numFmt w:val="decimal"/>
      <w:lvlText w:val="%1.%2.%3.%4.%5.%6.%7."/>
      <w:lvlJc w:val="left"/>
      <w:pPr>
        <w:tabs>
          <w:tab w:val="num" w:pos="4860"/>
        </w:tabs>
        <w:ind w:left="4860" w:hanging="1800"/>
      </w:pPr>
      <w:rPr>
        <w:rFonts w:hint="default"/>
      </w:rPr>
    </w:lvl>
    <w:lvl w:ilvl="7">
      <w:start w:val="1"/>
      <w:numFmt w:val="decimal"/>
      <w:lvlText w:val="%1.%2.%3.%4.%5.%6.%7.%8."/>
      <w:lvlJc w:val="left"/>
      <w:pPr>
        <w:tabs>
          <w:tab w:val="num" w:pos="5370"/>
        </w:tabs>
        <w:ind w:left="5370" w:hanging="1800"/>
      </w:pPr>
      <w:rPr>
        <w:rFonts w:hint="default"/>
      </w:rPr>
    </w:lvl>
    <w:lvl w:ilvl="8">
      <w:start w:val="1"/>
      <w:numFmt w:val="decimal"/>
      <w:lvlText w:val="%1.%2.%3.%4.%5.%6.%7.%8.%9."/>
      <w:lvlJc w:val="left"/>
      <w:pPr>
        <w:tabs>
          <w:tab w:val="num" w:pos="6240"/>
        </w:tabs>
        <w:ind w:left="6240" w:hanging="2160"/>
      </w:pPr>
      <w:rPr>
        <w:rFonts w:hint="default"/>
      </w:rPr>
    </w:lvl>
  </w:abstractNum>
  <w:abstractNum w:abstractNumId="2">
    <w:nsid w:val="0C1236FB"/>
    <w:multiLevelType w:val="multilevel"/>
    <w:tmpl w:val="DAC2D986"/>
    <w:lvl w:ilvl="0">
      <w:start w:val="1"/>
      <w:numFmt w:val="decimal"/>
      <w:lvlText w:val="%1."/>
      <w:lvlJc w:val="left"/>
      <w:pPr>
        <w:tabs>
          <w:tab w:val="num" w:pos="630"/>
        </w:tabs>
        <w:ind w:left="630" w:hanging="630"/>
      </w:pPr>
      <w:rPr>
        <w:rFonts w:hint="default"/>
      </w:rPr>
    </w:lvl>
    <w:lvl w:ilvl="1">
      <w:start w:val="7"/>
      <w:numFmt w:val="decimal"/>
      <w:lvlText w:val="%1.%2."/>
      <w:lvlJc w:val="left"/>
      <w:pPr>
        <w:tabs>
          <w:tab w:val="num" w:pos="1230"/>
        </w:tabs>
        <w:ind w:left="1230" w:hanging="720"/>
      </w:pPr>
      <w:rPr>
        <w:rFonts w:ascii="Times New Roman" w:eastAsia="Times New Roman" w:hAnsi="Times New Roman" w:cs="Times New Roman"/>
      </w:rPr>
    </w:lvl>
    <w:lvl w:ilvl="2">
      <w:start w:val="1"/>
      <w:numFmt w:val="decimal"/>
      <w:lvlText w:val="%1.%2.%3."/>
      <w:lvlJc w:val="left"/>
      <w:pPr>
        <w:tabs>
          <w:tab w:val="num" w:pos="1740"/>
        </w:tabs>
        <w:ind w:left="1740" w:hanging="720"/>
      </w:pPr>
      <w:rPr>
        <w:rFonts w:hint="default"/>
      </w:rPr>
    </w:lvl>
    <w:lvl w:ilvl="3">
      <w:start w:val="1"/>
      <w:numFmt w:val="decimal"/>
      <w:lvlText w:val="%1.%2.%3.%4."/>
      <w:lvlJc w:val="left"/>
      <w:pPr>
        <w:tabs>
          <w:tab w:val="num" w:pos="2610"/>
        </w:tabs>
        <w:ind w:left="2610" w:hanging="108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990"/>
        </w:tabs>
        <w:ind w:left="3990" w:hanging="1440"/>
      </w:pPr>
      <w:rPr>
        <w:rFonts w:hint="default"/>
      </w:rPr>
    </w:lvl>
    <w:lvl w:ilvl="6">
      <w:start w:val="1"/>
      <w:numFmt w:val="decimal"/>
      <w:lvlText w:val="%1.%2.%3.%4.%5.%6.%7."/>
      <w:lvlJc w:val="left"/>
      <w:pPr>
        <w:tabs>
          <w:tab w:val="num" w:pos="4860"/>
        </w:tabs>
        <w:ind w:left="4860" w:hanging="1800"/>
      </w:pPr>
      <w:rPr>
        <w:rFonts w:hint="default"/>
      </w:rPr>
    </w:lvl>
    <w:lvl w:ilvl="7">
      <w:start w:val="1"/>
      <w:numFmt w:val="decimal"/>
      <w:lvlText w:val="%1.%2.%3.%4.%5.%6.%7.%8."/>
      <w:lvlJc w:val="left"/>
      <w:pPr>
        <w:tabs>
          <w:tab w:val="num" w:pos="5370"/>
        </w:tabs>
        <w:ind w:left="5370" w:hanging="1800"/>
      </w:pPr>
      <w:rPr>
        <w:rFonts w:hint="default"/>
      </w:rPr>
    </w:lvl>
    <w:lvl w:ilvl="8">
      <w:start w:val="1"/>
      <w:numFmt w:val="decimal"/>
      <w:lvlText w:val="%1.%2.%3.%4.%5.%6.%7.%8.%9."/>
      <w:lvlJc w:val="left"/>
      <w:pPr>
        <w:tabs>
          <w:tab w:val="num" w:pos="6240"/>
        </w:tabs>
        <w:ind w:left="6240" w:hanging="2160"/>
      </w:pPr>
      <w:rPr>
        <w:rFonts w:hint="default"/>
      </w:rPr>
    </w:lvl>
  </w:abstractNum>
  <w:abstractNum w:abstractNumId="3">
    <w:nsid w:val="52DF0959"/>
    <w:multiLevelType w:val="multilevel"/>
    <w:tmpl w:val="B56A56D2"/>
    <w:lvl w:ilvl="0">
      <w:start w:val="1"/>
      <w:numFmt w:val="decimal"/>
      <w:lvlText w:val="%1."/>
      <w:lvlJc w:val="left"/>
      <w:pPr>
        <w:tabs>
          <w:tab w:val="num" w:pos="555"/>
        </w:tabs>
        <w:ind w:left="555" w:hanging="555"/>
      </w:pPr>
      <w:rPr>
        <w:rFonts w:hint="default"/>
      </w:rPr>
    </w:lvl>
    <w:lvl w:ilvl="1">
      <w:start w:val="11"/>
      <w:numFmt w:val="decimal"/>
      <w:lvlText w:val="%1.%2."/>
      <w:lvlJc w:val="left"/>
      <w:pPr>
        <w:tabs>
          <w:tab w:val="num" w:pos="1230"/>
        </w:tabs>
        <w:ind w:left="1230" w:hanging="720"/>
      </w:pPr>
      <w:rPr>
        <w:rFonts w:hint="default"/>
      </w:rPr>
    </w:lvl>
    <w:lvl w:ilvl="2">
      <w:start w:val="1"/>
      <w:numFmt w:val="decimal"/>
      <w:lvlText w:val="%1.%2.%3."/>
      <w:lvlJc w:val="left"/>
      <w:pPr>
        <w:tabs>
          <w:tab w:val="num" w:pos="1740"/>
        </w:tabs>
        <w:ind w:left="1740" w:hanging="720"/>
      </w:pPr>
      <w:rPr>
        <w:rFonts w:hint="default"/>
      </w:rPr>
    </w:lvl>
    <w:lvl w:ilvl="3">
      <w:start w:val="1"/>
      <w:numFmt w:val="decimal"/>
      <w:lvlText w:val="%1.%2.%3.%4."/>
      <w:lvlJc w:val="left"/>
      <w:pPr>
        <w:tabs>
          <w:tab w:val="num" w:pos="2610"/>
        </w:tabs>
        <w:ind w:left="2610" w:hanging="108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990"/>
        </w:tabs>
        <w:ind w:left="3990" w:hanging="1440"/>
      </w:pPr>
      <w:rPr>
        <w:rFonts w:hint="default"/>
      </w:rPr>
    </w:lvl>
    <w:lvl w:ilvl="6">
      <w:start w:val="1"/>
      <w:numFmt w:val="decimal"/>
      <w:lvlText w:val="%1.%2.%3.%4.%5.%6.%7."/>
      <w:lvlJc w:val="left"/>
      <w:pPr>
        <w:tabs>
          <w:tab w:val="num" w:pos="4860"/>
        </w:tabs>
        <w:ind w:left="4860" w:hanging="1800"/>
      </w:pPr>
      <w:rPr>
        <w:rFonts w:hint="default"/>
      </w:rPr>
    </w:lvl>
    <w:lvl w:ilvl="7">
      <w:start w:val="1"/>
      <w:numFmt w:val="decimal"/>
      <w:lvlText w:val="%1.%2.%3.%4.%5.%6.%7.%8."/>
      <w:lvlJc w:val="left"/>
      <w:pPr>
        <w:tabs>
          <w:tab w:val="num" w:pos="5370"/>
        </w:tabs>
        <w:ind w:left="5370" w:hanging="1800"/>
      </w:pPr>
      <w:rPr>
        <w:rFonts w:hint="default"/>
      </w:rPr>
    </w:lvl>
    <w:lvl w:ilvl="8">
      <w:start w:val="1"/>
      <w:numFmt w:val="decimal"/>
      <w:lvlText w:val="%1.%2.%3.%4.%5.%6.%7.%8.%9."/>
      <w:lvlJc w:val="left"/>
      <w:pPr>
        <w:tabs>
          <w:tab w:val="num" w:pos="6240"/>
        </w:tabs>
        <w:ind w:left="6240" w:hanging="2160"/>
      </w:pPr>
      <w:rPr>
        <w:rFonts w:hint="default"/>
      </w:rPr>
    </w:lvl>
  </w:abstractNum>
  <w:abstractNum w:abstractNumId="4">
    <w:nsid w:val="68264573"/>
    <w:multiLevelType w:val="multilevel"/>
    <w:tmpl w:val="1EA05F82"/>
    <w:lvl w:ilvl="0">
      <w:start w:val="1"/>
      <w:numFmt w:val="decimal"/>
      <w:lvlText w:val="%1."/>
      <w:lvlJc w:val="left"/>
      <w:pPr>
        <w:tabs>
          <w:tab w:val="num" w:pos="555"/>
        </w:tabs>
        <w:ind w:left="555" w:hanging="555"/>
      </w:pPr>
      <w:rPr>
        <w:rFonts w:hint="default"/>
      </w:rPr>
    </w:lvl>
    <w:lvl w:ilvl="1">
      <w:start w:val="15"/>
      <w:numFmt w:val="decimal"/>
      <w:lvlText w:val="%1.%2."/>
      <w:lvlJc w:val="left"/>
      <w:pPr>
        <w:tabs>
          <w:tab w:val="num" w:pos="1230"/>
        </w:tabs>
        <w:ind w:left="1230" w:hanging="720"/>
      </w:pPr>
      <w:rPr>
        <w:rFonts w:hint="default"/>
      </w:rPr>
    </w:lvl>
    <w:lvl w:ilvl="2">
      <w:start w:val="1"/>
      <w:numFmt w:val="decimal"/>
      <w:lvlText w:val="%1.%2.%3."/>
      <w:lvlJc w:val="left"/>
      <w:pPr>
        <w:tabs>
          <w:tab w:val="num" w:pos="1740"/>
        </w:tabs>
        <w:ind w:left="1740" w:hanging="720"/>
      </w:pPr>
      <w:rPr>
        <w:rFonts w:hint="default"/>
      </w:rPr>
    </w:lvl>
    <w:lvl w:ilvl="3">
      <w:start w:val="1"/>
      <w:numFmt w:val="decimal"/>
      <w:lvlText w:val="%1.%2.%3.%4."/>
      <w:lvlJc w:val="left"/>
      <w:pPr>
        <w:tabs>
          <w:tab w:val="num" w:pos="2610"/>
        </w:tabs>
        <w:ind w:left="2610" w:hanging="108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990"/>
        </w:tabs>
        <w:ind w:left="3990" w:hanging="1440"/>
      </w:pPr>
      <w:rPr>
        <w:rFonts w:hint="default"/>
      </w:rPr>
    </w:lvl>
    <w:lvl w:ilvl="6">
      <w:start w:val="1"/>
      <w:numFmt w:val="decimal"/>
      <w:lvlText w:val="%1.%2.%3.%4.%5.%6.%7."/>
      <w:lvlJc w:val="left"/>
      <w:pPr>
        <w:tabs>
          <w:tab w:val="num" w:pos="4860"/>
        </w:tabs>
        <w:ind w:left="4860" w:hanging="1800"/>
      </w:pPr>
      <w:rPr>
        <w:rFonts w:hint="default"/>
      </w:rPr>
    </w:lvl>
    <w:lvl w:ilvl="7">
      <w:start w:val="1"/>
      <w:numFmt w:val="decimal"/>
      <w:lvlText w:val="%1.%2.%3.%4.%5.%6.%7.%8."/>
      <w:lvlJc w:val="left"/>
      <w:pPr>
        <w:tabs>
          <w:tab w:val="num" w:pos="5370"/>
        </w:tabs>
        <w:ind w:left="5370" w:hanging="1800"/>
      </w:pPr>
      <w:rPr>
        <w:rFonts w:hint="default"/>
      </w:rPr>
    </w:lvl>
    <w:lvl w:ilvl="8">
      <w:start w:val="1"/>
      <w:numFmt w:val="decimal"/>
      <w:lvlText w:val="%1.%2.%3.%4.%5.%6.%7.%8.%9."/>
      <w:lvlJc w:val="left"/>
      <w:pPr>
        <w:tabs>
          <w:tab w:val="num" w:pos="6240"/>
        </w:tabs>
        <w:ind w:left="6240" w:hanging="2160"/>
      </w:pPr>
      <w:rPr>
        <w:rFonts w:hint="default"/>
      </w:rPr>
    </w:lvl>
  </w:abstractNum>
  <w:abstractNum w:abstractNumId="5">
    <w:nsid w:val="704977F1"/>
    <w:multiLevelType w:val="multilevel"/>
    <w:tmpl w:val="5008C584"/>
    <w:lvl w:ilvl="0">
      <w:start w:val="1"/>
      <w:numFmt w:val="decimal"/>
      <w:lvlText w:val="%1."/>
      <w:lvlJc w:val="left"/>
      <w:pPr>
        <w:tabs>
          <w:tab w:val="num" w:pos="555"/>
        </w:tabs>
        <w:ind w:left="555" w:hanging="555"/>
      </w:pPr>
      <w:rPr>
        <w:rFonts w:hint="default"/>
      </w:rPr>
    </w:lvl>
    <w:lvl w:ilvl="1">
      <w:start w:val="12"/>
      <w:numFmt w:val="decimal"/>
      <w:lvlText w:val="%1.%2."/>
      <w:lvlJc w:val="left"/>
      <w:pPr>
        <w:tabs>
          <w:tab w:val="num" w:pos="1230"/>
        </w:tabs>
        <w:ind w:left="1230" w:hanging="720"/>
      </w:pPr>
      <w:rPr>
        <w:rFonts w:hint="default"/>
      </w:rPr>
    </w:lvl>
    <w:lvl w:ilvl="2">
      <w:start w:val="1"/>
      <w:numFmt w:val="decimal"/>
      <w:lvlText w:val="%1.%2.%3."/>
      <w:lvlJc w:val="left"/>
      <w:pPr>
        <w:tabs>
          <w:tab w:val="num" w:pos="1740"/>
        </w:tabs>
        <w:ind w:left="1740" w:hanging="720"/>
      </w:pPr>
      <w:rPr>
        <w:rFonts w:hint="default"/>
      </w:rPr>
    </w:lvl>
    <w:lvl w:ilvl="3">
      <w:start w:val="1"/>
      <w:numFmt w:val="decimal"/>
      <w:lvlText w:val="%1.%2.%3.%4."/>
      <w:lvlJc w:val="left"/>
      <w:pPr>
        <w:tabs>
          <w:tab w:val="num" w:pos="2610"/>
        </w:tabs>
        <w:ind w:left="2610" w:hanging="108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990"/>
        </w:tabs>
        <w:ind w:left="3990" w:hanging="1440"/>
      </w:pPr>
      <w:rPr>
        <w:rFonts w:hint="default"/>
      </w:rPr>
    </w:lvl>
    <w:lvl w:ilvl="6">
      <w:start w:val="1"/>
      <w:numFmt w:val="decimal"/>
      <w:lvlText w:val="%1.%2.%3.%4.%5.%6.%7."/>
      <w:lvlJc w:val="left"/>
      <w:pPr>
        <w:tabs>
          <w:tab w:val="num" w:pos="4860"/>
        </w:tabs>
        <w:ind w:left="4860" w:hanging="1800"/>
      </w:pPr>
      <w:rPr>
        <w:rFonts w:hint="default"/>
      </w:rPr>
    </w:lvl>
    <w:lvl w:ilvl="7">
      <w:start w:val="1"/>
      <w:numFmt w:val="decimal"/>
      <w:lvlText w:val="%1.%2.%3.%4.%5.%6.%7.%8."/>
      <w:lvlJc w:val="left"/>
      <w:pPr>
        <w:tabs>
          <w:tab w:val="num" w:pos="5370"/>
        </w:tabs>
        <w:ind w:left="5370" w:hanging="1800"/>
      </w:pPr>
      <w:rPr>
        <w:rFonts w:hint="default"/>
      </w:rPr>
    </w:lvl>
    <w:lvl w:ilvl="8">
      <w:start w:val="1"/>
      <w:numFmt w:val="decimal"/>
      <w:lvlText w:val="%1.%2.%3.%4.%5.%6.%7.%8.%9."/>
      <w:lvlJc w:val="left"/>
      <w:pPr>
        <w:tabs>
          <w:tab w:val="num" w:pos="6240"/>
        </w:tabs>
        <w:ind w:left="6240" w:hanging="2160"/>
      </w:pPr>
      <w:rPr>
        <w:rFonts w:hint="default"/>
      </w:rPr>
    </w:lvl>
  </w:abstractNum>
  <w:num w:numId="1">
    <w:abstractNumId w:val="2"/>
  </w:num>
  <w:num w:numId="2">
    <w:abstractNumId w:val="5"/>
  </w:num>
  <w:num w:numId="3">
    <w:abstractNumId w:val="1"/>
  </w:num>
  <w:num w:numId="4">
    <w:abstractNumId w:val="4"/>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characterSpacingControl w:val="doNotCompress"/>
  <w:compat/>
  <w:rsids>
    <w:rsidRoot w:val="00F47565"/>
    <w:rsid w:val="00004B3D"/>
    <w:rsid w:val="000121E2"/>
    <w:rsid w:val="00015333"/>
    <w:rsid w:val="000209B8"/>
    <w:rsid w:val="000260DB"/>
    <w:rsid w:val="000267F5"/>
    <w:rsid w:val="0003520D"/>
    <w:rsid w:val="00037E5F"/>
    <w:rsid w:val="00044C9F"/>
    <w:rsid w:val="000511D3"/>
    <w:rsid w:val="0005300C"/>
    <w:rsid w:val="00057796"/>
    <w:rsid w:val="000629A3"/>
    <w:rsid w:val="000726A4"/>
    <w:rsid w:val="0007660B"/>
    <w:rsid w:val="00081E98"/>
    <w:rsid w:val="0009436F"/>
    <w:rsid w:val="00096BFF"/>
    <w:rsid w:val="000A4E1B"/>
    <w:rsid w:val="000C08E0"/>
    <w:rsid w:val="000C628C"/>
    <w:rsid w:val="000D0DBF"/>
    <w:rsid w:val="000D3787"/>
    <w:rsid w:val="000E1D71"/>
    <w:rsid w:val="000E3688"/>
    <w:rsid w:val="000F6244"/>
    <w:rsid w:val="000F726A"/>
    <w:rsid w:val="0010133D"/>
    <w:rsid w:val="001025BA"/>
    <w:rsid w:val="00103CDB"/>
    <w:rsid w:val="00107DD5"/>
    <w:rsid w:val="0011348C"/>
    <w:rsid w:val="00115103"/>
    <w:rsid w:val="00116BB9"/>
    <w:rsid w:val="0012693F"/>
    <w:rsid w:val="00135123"/>
    <w:rsid w:val="00144CBA"/>
    <w:rsid w:val="00151227"/>
    <w:rsid w:val="00171BF6"/>
    <w:rsid w:val="00175811"/>
    <w:rsid w:val="00177006"/>
    <w:rsid w:val="00177D92"/>
    <w:rsid w:val="00192E0D"/>
    <w:rsid w:val="001A0120"/>
    <w:rsid w:val="001B2B8A"/>
    <w:rsid w:val="001C3658"/>
    <w:rsid w:val="001C3FB7"/>
    <w:rsid w:val="001C6933"/>
    <w:rsid w:val="001D02E8"/>
    <w:rsid w:val="001D0DC6"/>
    <w:rsid w:val="001D2BC4"/>
    <w:rsid w:val="001D7017"/>
    <w:rsid w:val="001E257A"/>
    <w:rsid w:val="001E33A8"/>
    <w:rsid w:val="001E440C"/>
    <w:rsid w:val="001E5398"/>
    <w:rsid w:val="001F7831"/>
    <w:rsid w:val="00203C67"/>
    <w:rsid w:val="0020651C"/>
    <w:rsid w:val="0021542E"/>
    <w:rsid w:val="00217FDD"/>
    <w:rsid w:val="002202AB"/>
    <w:rsid w:val="00223E93"/>
    <w:rsid w:val="00243A88"/>
    <w:rsid w:val="00286765"/>
    <w:rsid w:val="00297AAA"/>
    <w:rsid w:val="002A56A4"/>
    <w:rsid w:val="002C3B47"/>
    <w:rsid w:val="002D2BC4"/>
    <w:rsid w:val="002E166B"/>
    <w:rsid w:val="002E34FD"/>
    <w:rsid w:val="002F1360"/>
    <w:rsid w:val="002F70E6"/>
    <w:rsid w:val="003012AB"/>
    <w:rsid w:val="003144EA"/>
    <w:rsid w:val="00323DC1"/>
    <w:rsid w:val="00330784"/>
    <w:rsid w:val="003375DA"/>
    <w:rsid w:val="0034713C"/>
    <w:rsid w:val="00351B9A"/>
    <w:rsid w:val="00364B1E"/>
    <w:rsid w:val="00365021"/>
    <w:rsid w:val="00371522"/>
    <w:rsid w:val="00371987"/>
    <w:rsid w:val="0037278D"/>
    <w:rsid w:val="00377215"/>
    <w:rsid w:val="00380E0C"/>
    <w:rsid w:val="003840B6"/>
    <w:rsid w:val="00385FAD"/>
    <w:rsid w:val="00391E0E"/>
    <w:rsid w:val="003A5A28"/>
    <w:rsid w:val="003C028B"/>
    <w:rsid w:val="003C1D58"/>
    <w:rsid w:val="003C2276"/>
    <w:rsid w:val="003C73B1"/>
    <w:rsid w:val="003D3FFB"/>
    <w:rsid w:val="003D7368"/>
    <w:rsid w:val="003E1F04"/>
    <w:rsid w:val="003F06AA"/>
    <w:rsid w:val="003F06BB"/>
    <w:rsid w:val="003F2CE2"/>
    <w:rsid w:val="003F52EC"/>
    <w:rsid w:val="003F6380"/>
    <w:rsid w:val="00405929"/>
    <w:rsid w:val="00412BEB"/>
    <w:rsid w:val="00426A4C"/>
    <w:rsid w:val="0044418B"/>
    <w:rsid w:val="004503D9"/>
    <w:rsid w:val="0045145E"/>
    <w:rsid w:val="00454545"/>
    <w:rsid w:val="00455F4A"/>
    <w:rsid w:val="004570F8"/>
    <w:rsid w:val="0045799A"/>
    <w:rsid w:val="00464BEB"/>
    <w:rsid w:val="00466007"/>
    <w:rsid w:val="0046710B"/>
    <w:rsid w:val="00471D1E"/>
    <w:rsid w:val="0047440E"/>
    <w:rsid w:val="00490B35"/>
    <w:rsid w:val="0049186D"/>
    <w:rsid w:val="00495584"/>
    <w:rsid w:val="004D507D"/>
    <w:rsid w:val="004D6AC9"/>
    <w:rsid w:val="004E65C9"/>
    <w:rsid w:val="004F087A"/>
    <w:rsid w:val="00500BD7"/>
    <w:rsid w:val="00503469"/>
    <w:rsid w:val="00513422"/>
    <w:rsid w:val="00517B30"/>
    <w:rsid w:val="0052100E"/>
    <w:rsid w:val="0052286C"/>
    <w:rsid w:val="00525CF7"/>
    <w:rsid w:val="00527F8D"/>
    <w:rsid w:val="00530E7C"/>
    <w:rsid w:val="00532EA2"/>
    <w:rsid w:val="0054243C"/>
    <w:rsid w:val="00545237"/>
    <w:rsid w:val="005474C0"/>
    <w:rsid w:val="005706A4"/>
    <w:rsid w:val="005759AF"/>
    <w:rsid w:val="0057606B"/>
    <w:rsid w:val="00592D3A"/>
    <w:rsid w:val="005937D5"/>
    <w:rsid w:val="005A117C"/>
    <w:rsid w:val="005A4CC9"/>
    <w:rsid w:val="005A6C7F"/>
    <w:rsid w:val="005B120A"/>
    <w:rsid w:val="005B3DF7"/>
    <w:rsid w:val="005B5530"/>
    <w:rsid w:val="005B59E1"/>
    <w:rsid w:val="005C1F09"/>
    <w:rsid w:val="005C47D9"/>
    <w:rsid w:val="005D0B60"/>
    <w:rsid w:val="005D5C2A"/>
    <w:rsid w:val="005D7DE5"/>
    <w:rsid w:val="005E44C8"/>
    <w:rsid w:val="005F0E3F"/>
    <w:rsid w:val="005F0EEF"/>
    <w:rsid w:val="005F32E1"/>
    <w:rsid w:val="005F4B8B"/>
    <w:rsid w:val="005F5132"/>
    <w:rsid w:val="00601D2A"/>
    <w:rsid w:val="00610943"/>
    <w:rsid w:val="00612D41"/>
    <w:rsid w:val="00617A86"/>
    <w:rsid w:val="00617D08"/>
    <w:rsid w:val="006216CF"/>
    <w:rsid w:val="00627CB0"/>
    <w:rsid w:val="00635798"/>
    <w:rsid w:val="00636D5A"/>
    <w:rsid w:val="0063702A"/>
    <w:rsid w:val="00643E40"/>
    <w:rsid w:val="0064616B"/>
    <w:rsid w:val="0065059A"/>
    <w:rsid w:val="00657BB7"/>
    <w:rsid w:val="00673CF1"/>
    <w:rsid w:val="0067481E"/>
    <w:rsid w:val="006871ED"/>
    <w:rsid w:val="006968DD"/>
    <w:rsid w:val="00697190"/>
    <w:rsid w:val="006A61FC"/>
    <w:rsid w:val="006A6813"/>
    <w:rsid w:val="006A6927"/>
    <w:rsid w:val="006B557D"/>
    <w:rsid w:val="006B75BB"/>
    <w:rsid w:val="006C1C1D"/>
    <w:rsid w:val="006D7205"/>
    <w:rsid w:val="006E2200"/>
    <w:rsid w:val="006E3CD1"/>
    <w:rsid w:val="006F58C3"/>
    <w:rsid w:val="006F64B3"/>
    <w:rsid w:val="007001BB"/>
    <w:rsid w:val="007032C6"/>
    <w:rsid w:val="007072D3"/>
    <w:rsid w:val="007150E5"/>
    <w:rsid w:val="007160DA"/>
    <w:rsid w:val="007216F4"/>
    <w:rsid w:val="00721C2D"/>
    <w:rsid w:val="00726FDB"/>
    <w:rsid w:val="0072760B"/>
    <w:rsid w:val="0073569F"/>
    <w:rsid w:val="00774A49"/>
    <w:rsid w:val="007A0F01"/>
    <w:rsid w:val="007A1838"/>
    <w:rsid w:val="007A313C"/>
    <w:rsid w:val="007D1698"/>
    <w:rsid w:val="007D2661"/>
    <w:rsid w:val="007D4D85"/>
    <w:rsid w:val="007E1960"/>
    <w:rsid w:val="007E6A47"/>
    <w:rsid w:val="008019EB"/>
    <w:rsid w:val="00810173"/>
    <w:rsid w:val="00811B1D"/>
    <w:rsid w:val="00816B50"/>
    <w:rsid w:val="00821507"/>
    <w:rsid w:val="00823156"/>
    <w:rsid w:val="008335AB"/>
    <w:rsid w:val="00836FCE"/>
    <w:rsid w:val="008406AC"/>
    <w:rsid w:val="00840DB4"/>
    <w:rsid w:val="00842F42"/>
    <w:rsid w:val="00851D97"/>
    <w:rsid w:val="008562AD"/>
    <w:rsid w:val="0086701A"/>
    <w:rsid w:val="0088140E"/>
    <w:rsid w:val="00890242"/>
    <w:rsid w:val="00891385"/>
    <w:rsid w:val="00891AC1"/>
    <w:rsid w:val="0089221D"/>
    <w:rsid w:val="008A04F4"/>
    <w:rsid w:val="008A5305"/>
    <w:rsid w:val="008A7221"/>
    <w:rsid w:val="008B1DCE"/>
    <w:rsid w:val="008B5184"/>
    <w:rsid w:val="008C23FD"/>
    <w:rsid w:val="008C3735"/>
    <w:rsid w:val="008D2D17"/>
    <w:rsid w:val="008E400F"/>
    <w:rsid w:val="008E5E47"/>
    <w:rsid w:val="008E69D1"/>
    <w:rsid w:val="008E7D24"/>
    <w:rsid w:val="008F5455"/>
    <w:rsid w:val="009062CF"/>
    <w:rsid w:val="00926EF1"/>
    <w:rsid w:val="00927333"/>
    <w:rsid w:val="00937F7B"/>
    <w:rsid w:val="00945502"/>
    <w:rsid w:val="00954CC5"/>
    <w:rsid w:val="00957C35"/>
    <w:rsid w:val="009643F5"/>
    <w:rsid w:val="009645C8"/>
    <w:rsid w:val="00966263"/>
    <w:rsid w:val="00966A66"/>
    <w:rsid w:val="00967EDD"/>
    <w:rsid w:val="00976E29"/>
    <w:rsid w:val="00993874"/>
    <w:rsid w:val="00995287"/>
    <w:rsid w:val="009A1B71"/>
    <w:rsid w:val="009B003C"/>
    <w:rsid w:val="009B186B"/>
    <w:rsid w:val="009B6B55"/>
    <w:rsid w:val="009C141D"/>
    <w:rsid w:val="009C29C7"/>
    <w:rsid w:val="009C41EC"/>
    <w:rsid w:val="009D1E5A"/>
    <w:rsid w:val="009D2EA5"/>
    <w:rsid w:val="009D495A"/>
    <w:rsid w:val="009D66D2"/>
    <w:rsid w:val="009E10FA"/>
    <w:rsid w:val="009F2DBC"/>
    <w:rsid w:val="009F5C0B"/>
    <w:rsid w:val="00A0171B"/>
    <w:rsid w:val="00A03859"/>
    <w:rsid w:val="00A0478C"/>
    <w:rsid w:val="00A05AC0"/>
    <w:rsid w:val="00A05AE6"/>
    <w:rsid w:val="00A0662F"/>
    <w:rsid w:val="00A156C7"/>
    <w:rsid w:val="00A15841"/>
    <w:rsid w:val="00A237DF"/>
    <w:rsid w:val="00A23FEE"/>
    <w:rsid w:val="00A2533A"/>
    <w:rsid w:val="00A43116"/>
    <w:rsid w:val="00A54E2C"/>
    <w:rsid w:val="00A75000"/>
    <w:rsid w:val="00A7586A"/>
    <w:rsid w:val="00A86434"/>
    <w:rsid w:val="00A9005E"/>
    <w:rsid w:val="00A928DA"/>
    <w:rsid w:val="00A930BD"/>
    <w:rsid w:val="00A93E1C"/>
    <w:rsid w:val="00AA4199"/>
    <w:rsid w:val="00AA717C"/>
    <w:rsid w:val="00AB3167"/>
    <w:rsid w:val="00AC081E"/>
    <w:rsid w:val="00AC5C97"/>
    <w:rsid w:val="00AD3A0B"/>
    <w:rsid w:val="00AD432A"/>
    <w:rsid w:val="00AD52A1"/>
    <w:rsid w:val="00AE1240"/>
    <w:rsid w:val="00AE661E"/>
    <w:rsid w:val="00B075E7"/>
    <w:rsid w:val="00B21381"/>
    <w:rsid w:val="00B31EE3"/>
    <w:rsid w:val="00B32635"/>
    <w:rsid w:val="00B32E01"/>
    <w:rsid w:val="00B33FED"/>
    <w:rsid w:val="00B34790"/>
    <w:rsid w:val="00B35CD9"/>
    <w:rsid w:val="00B425E3"/>
    <w:rsid w:val="00B44B6F"/>
    <w:rsid w:val="00B47F81"/>
    <w:rsid w:val="00B67C43"/>
    <w:rsid w:val="00B7731D"/>
    <w:rsid w:val="00B960B0"/>
    <w:rsid w:val="00BA02CD"/>
    <w:rsid w:val="00BA26C9"/>
    <w:rsid w:val="00BA7DA6"/>
    <w:rsid w:val="00BB4FB0"/>
    <w:rsid w:val="00BB5B57"/>
    <w:rsid w:val="00BC687C"/>
    <w:rsid w:val="00BD511D"/>
    <w:rsid w:val="00BD54C5"/>
    <w:rsid w:val="00BE0975"/>
    <w:rsid w:val="00BE48B2"/>
    <w:rsid w:val="00BF6BEE"/>
    <w:rsid w:val="00C07DA1"/>
    <w:rsid w:val="00C1248F"/>
    <w:rsid w:val="00C12CB6"/>
    <w:rsid w:val="00C145AD"/>
    <w:rsid w:val="00C16E5C"/>
    <w:rsid w:val="00C24C85"/>
    <w:rsid w:val="00C326CB"/>
    <w:rsid w:val="00C33E3E"/>
    <w:rsid w:val="00C36524"/>
    <w:rsid w:val="00C40E0A"/>
    <w:rsid w:val="00C41B5D"/>
    <w:rsid w:val="00C43EBD"/>
    <w:rsid w:val="00C461C2"/>
    <w:rsid w:val="00C470A9"/>
    <w:rsid w:val="00C552E3"/>
    <w:rsid w:val="00C55607"/>
    <w:rsid w:val="00C61B8B"/>
    <w:rsid w:val="00C63994"/>
    <w:rsid w:val="00C72C39"/>
    <w:rsid w:val="00C80202"/>
    <w:rsid w:val="00C81D43"/>
    <w:rsid w:val="00C82C7D"/>
    <w:rsid w:val="00C93B34"/>
    <w:rsid w:val="00C94D60"/>
    <w:rsid w:val="00C96FE2"/>
    <w:rsid w:val="00CA6571"/>
    <w:rsid w:val="00CB3EC7"/>
    <w:rsid w:val="00CC4399"/>
    <w:rsid w:val="00CE1C86"/>
    <w:rsid w:val="00CE2991"/>
    <w:rsid w:val="00CF2339"/>
    <w:rsid w:val="00CF65D3"/>
    <w:rsid w:val="00D02ABF"/>
    <w:rsid w:val="00D03959"/>
    <w:rsid w:val="00D03DB6"/>
    <w:rsid w:val="00D03F70"/>
    <w:rsid w:val="00D048DB"/>
    <w:rsid w:val="00D11C74"/>
    <w:rsid w:val="00D11DE7"/>
    <w:rsid w:val="00D127D9"/>
    <w:rsid w:val="00D1546D"/>
    <w:rsid w:val="00D20BC1"/>
    <w:rsid w:val="00D23835"/>
    <w:rsid w:val="00D27938"/>
    <w:rsid w:val="00D46D33"/>
    <w:rsid w:val="00D54499"/>
    <w:rsid w:val="00D62067"/>
    <w:rsid w:val="00D75B71"/>
    <w:rsid w:val="00D804D6"/>
    <w:rsid w:val="00D90073"/>
    <w:rsid w:val="00DB4D47"/>
    <w:rsid w:val="00DE47D8"/>
    <w:rsid w:val="00E0089F"/>
    <w:rsid w:val="00E07D51"/>
    <w:rsid w:val="00E10E08"/>
    <w:rsid w:val="00E11E54"/>
    <w:rsid w:val="00E13C58"/>
    <w:rsid w:val="00E14000"/>
    <w:rsid w:val="00E17975"/>
    <w:rsid w:val="00E20097"/>
    <w:rsid w:val="00E2337B"/>
    <w:rsid w:val="00E36351"/>
    <w:rsid w:val="00E411F3"/>
    <w:rsid w:val="00E43D5F"/>
    <w:rsid w:val="00E44F52"/>
    <w:rsid w:val="00E50374"/>
    <w:rsid w:val="00E52F4B"/>
    <w:rsid w:val="00E65AC5"/>
    <w:rsid w:val="00E67EAC"/>
    <w:rsid w:val="00E72731"/>
    <w:rsid w:val="00E7472A"/>
    <w:rsid w:val="00E755AE"/>
    <w:rsid w:val="00E75FE3"/>
    <w:rsid w:val="00E81052"/>
    <w:rsid w:val="00E9551F"/>
    <w:rsid w:val="00E95614"/>
    <w:rsid w:val="00E9799D"/>
    <w:rsid w:val="00EA4E14"/>
    <w:rsid w:val="00EA527F"/>
    <w:rsid w:val="00EB1FD0"/>
    <w:rsid w:val="00EB5233"/>
    <w:rsid w:val="00EC04FB"/>
    <w:rsid w:val="00EC4C92"/>
    <w:rsid w:val="00EC6899"/>
    <w:rsid w:val="00EC7338"/>
    <w:rsid w:val="00ED0ADD"/>
    <w:rsid w:val="00ED1E9B"/>
    <w:rsid w:val="00ED57CB"/>
    <w:rsid w:val="00EE0686"/>
    <w:rsid w:val="00EE51F2"/>
    <w:rsid w:val="00EF3EAC"/>
    <w:rsid w:val="00EF6E6D"/>
    <w:rsid w:val="00F01E88"/>
    <w:rsid w:val="00F01FC1"/>
    <w:rsid w:val="00F04FF2"/>
    <w:rsid w:val="00F07B80"/>
    <w:rsid w:val="00F11BE3"/>
    <w:rsid w:val="00F21526"/>
    <w:rsid w:val="00F2547D"/>
    <w:rsid w:val="00F33B12"/>
    <w:rsid w:val="00F41D90"/>
    <w:rsid w:val="00F42EBF"/>
    <w:rsid w:val="00F4348A"/>
    <w:rsid w:val="00F4616B"/>
    <w:rsid w:val="00F47565"/>
    <w:rsid w:val="00F5122F"/>
    <w:rsid w:val="00F706D7"/>
    <w:rsid w:val="00F7169A"/>
    <w:rsid w:val="00F722D8"/>
    <w:rsid w:val="00F74034"/>
    <w:rsid w:val="00F74A58"/>
    <w:rsid w:val="00F816DC"/>
    <w:rsid w:val="00F84DCE"/>
    <w:rsid w:val="00F86911"/>
    <w:rsid w:val="00F94F95"/>
    <w:rsid w:val="00F96B57"/>
    <w:rsid w:val="00FA00DB"/>
    <w:rsid w:val="00FA2DBF"/>
    <w:rsid w:val="00FB3FC5"/>
    <w:rsid w:val="00FE39DA"/>
    <w:rsid w:val="00FF35B2"/>
    <w:rsid w:val="00FF419C"/>
    <w:rsid w:val="00FF5693"/>
    <w:rsid w:val="00FF6470"/>
    <w:rsid w:val="00FF79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7565"/>
  </w:style>
  <w:style w:type="paragraph" w:styleId="1">
    <w:name w:val="heading 1"/>
    <w:basedOn w:val="a"/>
    <w:next w:val="a"/>
    <w:qFormat/>
    <w:rsid w:val="00F47565"/>
    <w:pPr>
      <w:keepNext/>
      <w:jc w:val="center"/>
      <w:outlineLvl w:val="0"/>
    </w:pPr>
    <w:rPr>
      <w:b/>
      <w:sz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rsid w:val="00F47565"/>
    <w:pPr>
      <w:spacing w:before="100" w:beforeAutospacing="1" w:after="100" w:afterAutospacing="1"/>
    </w:pPr>
    <w:rPr>
      <w:rFonts w:ascii="Tahoma" w:hAnsi="Tahoma"/>
      <w:lang w:val="en-US" w:eastAsia="en-US"/>
    </w:rPr>
  </w:style>
  <w:style w:type="paragraph" w:styleId="a4">
    <w:name w:val="Balloon Text"/>
    <w:basedOn w:val="a"/>
    <w:semiHidden/>
    <w:rsid w:val="00C82C7D"/>
    <w:rPr>
      <w:rFonts w:ascii="Tahoma" w:hAnsi="Tahoma" w:cs="Tahoma"/>
      <w:sz w:val="16"/>
      <w:szCs w:val="16"/>
    </w:rPr>
  </w:style>
  <w:style w:type="paragraph" w:customStyle="1" w:styleId="10">
    <w:name w:val="Знак1 Знак Знак Знак Знак Знак Знак"/>
    <w:basedOn w:val="a"/>
    <w:rsid w:val="00636D5A"/>
    <w:pPr>
      <w:spacing w:before="100" w:beforeAutospacing="1" w:after="100" w:afterAutospacing="1"/>
    </w:pPr>
    <w:rPr>
      <w:rFonts w:ascii="Tahoma" w:hAnsi="Tahoma"/>
      <w:lang w:val="en-US" w:eastAsia="en-US"/>
    </w:rPr>
  </w:style>
  <w:style w:type="character" w:styleId="a5">
    <w:name w:val="Hyperlink"/>
    <w:basedOn w:val="a0"/>
    <w:rsid w:val="00636D5A"/>
    <w:rPr>
      <w:color w:val="0000FF"/>
      <w:u w:val="single"/>
    </w:rPr>
  </w:style>
  <w:style w:type="character" w:styleId="HTML">
    <w:name w:val="HTML Cite"/>
    <w:basedOn w:val="a0"/>
    <w:rsid w:val="00636D5A"/>
    <w:rPr>
      <w:i/>
      <w:iCs/>
    </w:rPr>
  </w:style>
  <w:style w:type="paragraph" w:customStyle="1" w:styleId="ConsNormal">
    <w:name w:val="ConsNormal"/>
    <w:rsid w:val="008406AC"/>
    <w:pPr>
      <w:ind w:firstLine="720"/>
    </w:pPr>
    <w:rPr>
      <w:rFonts w:ascii="Arial" w:hAnsi="Arial"/>
      <w:snapToGrid w:val="0"/>
    </w:rPr>
  </w:style>
  <w:style w:type="paragraph" w:customStyle="1" w:styleId="ConsNonformat">
    <w:name w:val="ConsNonformat"/>
    <w:rsid w:val="003E1F04"/>
    <w:rPr>
      <w:rFonts w:ascii="Courier New" w:hAnsi="Courier New"/>
      <w:snapToGrid w:val="0"/>
    </w:rPr>
  </w:style>
  <w:style w:type="paragraph" w:customStyle="1" w:styleId="ConsPlusNormal">
    <w:name w:val="ConsPlusNormal"/>
    <w:rsid w:val="000A4E1B"/>
    <w:pPr>
      <w:autoSpaceDE w:val="0"/>
      <w:autoSpaceDN w:val="0"/>
      <w:adjustRightInd w:val="0"/>
    </w:pPr>
    <w:rPr>
      <w:sz w:val="28"/>
      <w:szCs w:val="28"/>
    </w:rPr>
  </w:style>
  <w:style w:type="character" w:styleId="a6">
    <w:name w:val="FollowedHyperlink"/>
    <w:basedOn w:val="a0"/>
    <w:rsid w:val="00954CC5"/>
    <w:rPr>
      <w:color w:val="800080" w:themeColor="followedHyperlink"/>
      <w:u w:val="single"/>
    </w:rPr>
  </w:style>
  <w:style w:type="table" w:styleId="a7">
    <w:name w:val="Table Grid"/>
    <w:basedOn w:val="a1"/>
    <w:uiPriority w:val="59"/>
    <w:rsid w:val="00096BFF"/>
    <w:rPr>
      <w:rFonts w:asciiTheme="minorHAnsi" w:eastAsiaTheme="minorEastAsia"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7565"/>
  </w:style>
  <w:style w:type="paragraph" w:styleId="1">
    <w:name w:val="heading 1"/>
    <w:basedOn w:val="a"/>
    <w:next w:val="a"/>
    <w:qFormat/>
    <w:rsid w:val="00F47565"/>
    <w:pPr>
      <w:keepNext/>
      <w:jc w:val="center"/>
      <w:outlineLvl w:val="0"/>
    </w:pPr>
    <w:rPr>
      <w:b/>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rsid w:val="00F47565"/>
    <w:pPr>
      <w:spacing w:before="100" w:beforeAutospacing="1" w:after="100" w:afterAutospacing="1"/>
    </w:pPr>
    <w:rPr>
      <w:rFonts w:ascii="Tahoma" w:hAnsi="Tahoma"/>
      <w:lang w:val="en-US" w:eastAsia="en-US"/>
    </w:rPr>
  </w:style>
  <w:style w:type="paragraph" w:styleId="a4">
    <w:name w:val="Balloon Text"/>
    <w:basedOn w:val="a"/>
    <w:semiHidden/>
    <w:rsid w:val="00C82C7D"/>
    <w:rPr>
      <w:rFonts w:ascii="Tahoma" w:hAnsi="Tahoma" w:cs="Tahoma"/>
      <w:sz w:val="16"/>
      <w:szCs w:val="16"/>
    </w:rPr>
  </w:style>
  <w:style w:type="paragraph" w:customStyle="1" w:styleId="10">
    <w:name w:val="Знак1 Знак Знак Знак Знак Знак Знак"/>
    <w:basedOn w:val="a"/>
    <w:rsid w:val="00636D5A"/>
    <w:pPr>
      <w:spacing w:before="100" w:beforeAutospacing="1" w:after="100" w:afterAutospacing="1"/>
    </w:pPr>
    <w:rPr>
      <w:rFonts w:ascii="Tahoma" w:hAnsi="Tahoma"/>
      <w:lang w:val="en-US" w:eastAsia="en-US"/>
    </w:rPr>
  </w:style>
  <w:style w:type="character" w:styleId="a5">
    <w:name w:val="Hyperlink"/>
    <w:basedOn w:val="a0"/>
    <w:rsid w:val="00636D5A"/>
    <w:rPr>
      <w:color w:val="0000FF"/>
      <w:u w:val="single"/>
    </w:rPr>
  </w:style>
  <w:style w:type="character" w:styleId="HTML">
    <w:name w:val="HTML Cite"/>
    <w:basedOn w:val="a0"/>
    <w:rsid w:val="00636D5A"/>
    <w:rPr>
      <w:i/>
      <w:iCs/>
    </w:rPr>
  </w:style>
  <w:style w:type="paragraph" w:customStyle="1" w:styleId="ConsNormal">
    <w:name w:val="ConsNormal"/>
    <w:rsid w:val="008406AC"/>
    <w:pPr>
      <w:ind w:firstLine="720"/>
    </w:pPr>
    <w:rPr>
      <w:rFonts w:ascii="Arial" w:hAnsi="Arial"/>
      <w:snapToGrid w:val="0"/>
    </w:rPr>
  </w:style>
  <w:style w:type="paragraph" w:customStyle="1" w:styleId="ConsNonformat">
    <w:name w:val="ConsNonformat"/>
    <w:rsid w:val="003E1F04"/>
    <w:rPr>
      <w:rFonts w:ascii="Courier New" w:hAnsi="Courier New"/>
      <w:snapToGrid w:val="0"/>
    </w:rPr>
  </w:style>
  <w:style w:type="paragraph" w:customStyle="1" w:styleId="ConsPlusNormal">
    <w:name w:val="ConsPlusNormal"/>
    <w:rsid w:val="000A4E1B"/>
    <w:pPr>
      <w:autoSpaceDE w:val="0"/>
      <w:autoSpaceDN w:val="0"/>
      <w:adjustRightInd w:val="0"/>
    </w:pPr>
    <w:rPr>
      <w:sz w:val="28"/>
      <w:szCs w:val="28"/>
    </w:rPr>
  </w:style>
  <w:style w:type="character" w:styleId="a6">
    <w:name w:val="FollowedHyperlink"/>
    <w:basedOn w:val="a0"/>
    <w:rsid w:val="00954CC5"/>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33E8EC2EAE2819DF7DE978A3FB4693A137BE5E08524E620CF0EECA5D4EDFEB4DE1FE60178E6F5FE3EEp8G" TargetMode="External"/><Relationship Id="rId13" Type="http://schemas.openxmlformats.org/officeDocument/2006/relationships/hyperlink" Target="consultantplus://offline/ref=33E8EC2EAE2819DF7DE978A3FB4693A137BE5E08524E620CF0EECA5D4EDFEB4DE1FE60178E6F5EE4EEpD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consultantplus://offline/ref=33E8EC2EAE2819DF7DE978A3FB4693A137BE5E08524E620CF0EECA5D4EDFEB4DE1FE60178E6F5FE0EEp3G" TargetMode="External"/><Relationship Id="rId12" Type="http://schemas.openxmlformats.org/officeDocument/2006/relationships/hyperlink" Target="consultantplus://offline/ref=33E8EC2EAE2819DF7DE978A3FB4693A137BE5E08524E620CF0EECA5D4EDFEB4DE1FE60178E6E5BE4EEp3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consultantplus://offline/ref=33E8EC2EAE2819DF7DE978A3FB4693A137BE5E08524E620CF0EECA5D4EDFEB4DE1FE60178E6E58E6EEpBG" TargetMode="External"/><Relationship Id="rId1" Type="http://schemas.openxmlformats.org/officeDocument/2006/relationships/numbering" Target="numbering.xml"/><Relationship Id="rId6" Type="http://schemas.openxmlformats.org/officeDocument/2006/relationships/hyperlink" Target="consultantplus://offline/ref=33E8EC2EAE2819DF7DE978A3FB4693A137BE5E08524E620CF0EECA5D4EDFEB4DE1FE601089E6pCG" TargetMode="External"/><Relationship Id="rId11" Type="http://schemas.openxmlformats.org/officeDocument/2006/relationships/hyperlink" Target="consultantplus://offline/ref=33E8EC2EAE2819DF7DE978A3FB4693A137BE5E08524E620CF0EECA5D4EDFEB4DE1FE60178E6F5DE8EEpAG" TargetMode="External"/><Relationship Id="rId5" Type="http://schemas.openxmlformats.org/officeDocument/2006/relationships/hyperlink" Target="consultantplus://offline/ref=31F0F0FF5FED61F33051F0AD0CC957653916F677B374B3098E9AB6jFIAH" TargetMode="External"/><Relationship Id="rId15" Type="http://schemas.openxmlformats.org/officeDocument/2006/relationships/hyperlink" Target="consultantplus://offline/ref=33E8EC2EAE2819DF7DE978A3FB4693A137BE5E08524E620CF0EECA5D4EDFEB4DE1FE60178E6F5EE7EEp9G" TargetMode="External"/><Relationship Id="rId10" Type="http://schemas.openxmlformats.org/officeDocument/2006/relationships/hyperlink" Target="consultantplus://offline/ref=33E8EC2EAE2819DF7DE978A3FB4693A137BE5E08524E620CF0EECA5D4EDFEB4DE1FE60178E6F5DE9EEp3G" TargetMode="External"/><Relationship Id="rId4" Type="http://schemas.openxmlformats.org/officeDocument/2006/relationships/webSettings" Target="webSettings.xml"/><Relationship Id="rId9" Type="http://schemas.openxmlformats.org/officeDocument/2006/relationships/hyperlink" Target="consultantplus://offline/ref=33E8EC2EAE2819DF7DE978A3FB4693A137BE5E08524E620CF0EECA5D4EDFEB4DE1FE601089E6pBG" TargetMode="External"/><Relationship Id="rId14" Type="http://schemas.openxmlformats.org/officeDocument/2006/relationships/hyperlink" Target="consultantplus://offline/ref=33E8EC2EAE2819DF7DE978A3FB4693A137BE5E08524E620CF0EECA5D4EDFEB4DE1FE60178E6F5EE7EEpAG" TargetMode="External"/><Relationship Id="rId4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313</TotalTime>
  <Pages>5</Pages>
  <Words>2040</Words>
  <Characters>11634</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Дума городского округа</vt:lpstr>
    </vt:vector>
  </TitlesOfParts>
  <Company>Администрация</Company>
  <LinksUpToDate>false</LinksUpToDate>
  <CharactersWithSpaces>13647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Дума городского округа</dc:title>
  <dc:creator>Боженкина</dc:creator>
  <cp:lastModifiedBy>User</cp:lastModifiedBy>
  <cp:revision>15</cp:revision>
  <cp:lastPrinted>2017-04-27T03:28:00Z</cp:lastPrinted>
  <dcterms:created xsi:type="dcterms:W3CDTF">2017-04-14T07:34:00Z</dcterms:created>
  <dcterms:modified xsi:type="dcterms:W3CDTF">2017-05-04T02:01:00Z</dcterms:modified>
</cp:coreProperties>
</file>