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6D" w:rsidRDefault="009C7C6D" w:rsidP="0025291F">
      <w:pPr>
        <w:pStyle w:val="a5"/>
        <w:tabs>
          <w:tab w:val="left" w:pos="5580"/>
        </w:tabs>
        <w:ind w:right="283" w:firstLine="540"/>
        <w:rPr>
          <w:rFonts w:ascii="Times New Roman" w:hAnsi="Times New Roman" w:cs="Times New Roman"/>
          <w:sz w:val="32"/>
          <w:szCs w:val="32"/>
        </w:rPr>
      </w:pPr>
    </w:p>
    <w:p w:rsidR="0025291F" w:rsidRPr="003B288E" w:rsidRDefault="0025291F" w:rsidP="0025291F">
      <w:pPr>
        <w:pStyle w:val="a5"/>
        <w:tabs>
          <w:tab w:val="left" w:pos="5580"/>
        </w:tabs>
        <w:ind w:right="283" w:firstLine="540"/>
        <w:rPr>
          <w:rFonts w:ascii="Times New Roman" w:hAnsi="Times New Roman" w:cs="Times New Roman"/>
          <w:sz w:val="32"/>
          <w:szCs w:val="32"/>
        </w:rPr>
      </w:pPr>
      <w:r w:rsidRPr="003B288E">
        <w:rPr>
          <w:rFonts w:ascii="Times New Roman" w:hAnsi="Times New Roman" w:cs="Times New Roman"/>
          <w:sz w:val="32"/>
          <w:szCs w:val="32"/>
        </w:rPr>
        <w:t>Дум</w:t>
      </w:r>
      <w:r>
        <w:rPr>
          <w:rFonts w:ascii="Times New Roman" w:hAnsi="Times New Roman" w:cs="Times New Roman"/>
          <w:sz w:val="32"/>
          <w:szCs w:val="32"/>
        </w:rPr>
        <w:t>а</w:t>
      </w:r>
      <w:r w:rsidRPr="003B288E">
        <w:rPr>
          <w:rFonts w:ascii="Times New Roman" w:hAnsi="Times New Roman" w:cs="Times New Roman"/>
          <w:sz w:val="32"/>
          <w:szCs w:val="32"/>
        </w:rPr>
        <w:t xml:space="preserve"> городского округа </w:t>
      </w:r>
    </w:p>
    <w:p w:rsidR="0025291F" w:rsidRPr="003B288E" w:rsidRDefault="0025291F" w:rsidP="0025291F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3B288E">
        <w:rPr>
          <w:b/>
          <w:sz w:val="32"/>
          <w:szCs w:val="32"/>
        </w:rPr>
        <w:t>муниципального образования</w:t>
      </w:r>
    </w:p>
    <w:p w:rsidR="0025291F" w:rsidRPr="003B288E" w:rsidRDefault="0025291F" w:rsidP="0025291F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3B288E">
        <w:rPr>
          <w:b/>
          <w:sz w:val="32"/>
          <w:szCs w:val="32"/>
        </w:rPr>
        <w:t xml:space="preserve"> «город Саянск»</w:t>
      </w:r>
    </w:p>
    <w:p w:rsidR="0025291F" w:rsidRDefault="0025291F" w:rsidP="0025291F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3B288E">
        <w:rPr>
          <w:b/>
          <w:sz w:val="32"/>
          <w:szCs w:val="32"/>
          <w:lang w:val="en-US"/>
        </w:rPr>
        <w:t>VI</w:t>
      </w:r>
      <w:r w:rsidRPr="003B288E">
        <w:rPr>
          <w:b/>
          <w:sz w:val="32"/>
          <w:szCs w:val="32"/>
        </w:rPr>
        <w:t xml:space="preserve"> созыв</w:t>
      </w:r>
    </w:p>
    <w:p w:rsidR="0025291F" w:rsidRPr="003B288E" w:rsidRDefault="0025291F" w:rsidP="0025291F">
      <w:pPr>
        <w:widowControl w:val="0"/>
        <w:ind w:right="283" w:firstLine="5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РЕШЕНИЕ</w:t>
      </w:r>
    </w:p>
    <w:p w:rsidR="00AF1A61" w:rsidRDefault="00AF1A61" w:rsidP="0025291F">
      <w:pPr>
        <w:tabs>
          <w:tab w:val="left" w:pos="540"/>
          <w:tab w:val="left" w:pos="72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</w:p>
    <w:p w:rsidR="00AF1A61" w:rsidRDefault="00AF1A61" w:rsidP="0025291F">
      <w:pPr>
        <w:tabs>
          <w:tab w:val="left" w:pos="540"/>
          <w:tab w:val="left" w:pos="72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4"/>
        <w:gridCol w:w="1535"/>
        <w:gridCol w:w="449"/>
        <w:gridCol w:w="1621"/>
        <w:gridCol w:w="794"/>
      </w:tblGrid>
      <w:tr w:rsidR="003E753C" w:rsidRPr="00A94E0B" w:rsidTr="004736DD">
        <w:trPr>
          <w:cantSplit/>
          <w:trHeight w:val="220"/>
        </w:trPr>
        <w:tc>
          <w:tcPr>
            <w:tcW w:w="534" w:type="dxa"/>
          </w:tcPr>
          <w:p w:rsidR="003E753C" w:rsidRPr="00A94E0B" w:rsidRDefault="003E753C" w:rsidP="004736DD">
            <w:pPr>
              <w:rPr>
                <w:szCs w:val="28"/>
              </w:rPr>
            </w:pPr>
            <w:r w:rsidRPr="00A94E0B">
              <w:rPr>
                <w:szCs w:val="28"/>
              </w:rPr>
              <w:t>От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3E753C" w:rsidRPr="00A94E0B" w:rsidRDefault="003E753C" w:rsidP="004736DD">
            <w:pPr>
              <w:jc w:val="center"/>
              <w:rPr>
                <w:b/>
                <w:i/>
                <w:szCs w:val="28"/>
              </w:rPr>
            </w:pPr>
          </w:p>
        </w:tc>
        <w:tc>
          <w:tcPr>
            <w:tcW w:w="449" w:type="dxa"/>
          </w:tcPr>
          <w:p w:rsidR="003E753C" w:rsidRPr="00A94E0B" w:rsidRDefault="003E753C" w:rsidP="004736DD">
            <w:pPr>
              <w:jc w:val="center"/>
              <w:rPr>
                <w:szCs w:val="28"/>
              </w:rPr>
            </w:pPr>
            <w:r w:rsidRPr="00A94E0B">
              <w:rPr>
                <w:szCs w:val="28"/>
              </w:rPr>
              <w:t>№</w:t>
            </w: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3E753C" w:rsidRPr="00A94E0B" w:rsidRDefault="003E753C" w:rsidP="004736DD">
            <w:pPr>
              <w:jc w:val="center"/>
              <w:rPr>
                <w:b/>
                <w:i/>
                <w:szCs w:val="28"/>
              </w:rPr>
            </w:pPr>
          </w:p>
        </w:tc>
        <w:tc>
          <w:tcPr>
            <w:tcW w:w="794" w:type="dxa"/>
            <w:vMerge w:val="restart"/>
          </w:tcPr>
          <w:p w:rsidR="003E753C" w:rsidRPr="00A94E0B" w:rsidRDefault="003E753C" w:rsidP="004736DD">
            <w:pPr>
              <w:rPr>
                <w:szCs w:val="28"/>
              </w:rPr>
            </w:pPr>
          </w:p>
        </w:tc>
      </w:tr>
      <w:tr w:rsidR="003E753C" w:rsidRPr="00A94E0B" w:rsidTr="004736DD">
        <w:trPr>
          <w:cantSplit/>
          <w:trHeight w:val="220"/>
        </w:trPr>
        <w:tc>
          <w:tcPr>
            <w:tcW w:w="4139" w:type="dxa"/>
            <w:gridSpan w:val="4"/>
          </w:tcPr>
          <w:p w:rsidR="003E753C" w:rsidRPr="00A94E0B" w:rsidRDefault="003E753C" w:rsidP="004736DD">
            <w:pPr>
              <w:jc w:val="center"/>
              <w:rPr>
                <w:szCs w:val="28"/>
              </w:rPr>
            </w:pPr>
            <w:proofErr w:type="spellStart"/>
            <w:r w:rsidRPr="00A94E0B">
              <w:rPr>
                <w:szCs w:val="28"/>
              </w:rPr>
              <w:t>г</w:t>
            </w:r>
            <w:proofErr w:type="gramStart"/>
            <w:r w:rsidRPr="00A94E0B">
              <w:rPr>
                <w:szCs w:val="28"/>
              </w:rPr>
              <w:t>.С</w:t>
            </w:r>
            <w:proofErr w:type="gramEnd"/>
            <w:r w:rsidRPr="00A94E0B">
              <w:rPr>
                <w:szCs w:val="28"/>
              </w:rPr>
              <w:t>аянск</w:t>
            </w:r>
            <w:proofErr w:type="spellEnd"/>
          </w:p>
        </w:tc>
        <w:tc>
          <w:tcPr>
            <w:tcW w:w="794" w:type="dxa"/>
            <w:vMerge/>
          </w:tcPr>
          <w:p w:rsidR="003E753C" w:rsidRPr="00A94E0B" w:rsidRDefault="003E753C" w:rsidP="004736DD">
            <w:pPr>
              <w:rPr>
                <w:szCs w:val="28"/>
              </w:rPr>
            </w:pPr>
          </w:p>
        </w:tc>
      </w:tr>
    </w:tbl>
    <w:p w:rsidR="00AF1A61" w:rsidRDefault="00AF1A61" w:rsidP="0025291F">
      <w:pPr>
        <w:tabs>
          <w:tab w:val="left" w:pos="540"/>
          <w:tab w:val="left" w:pos="72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</w:p>
    <w:tbl>
      <w:tblPr>
        <w:tblW w:w="11341" w:type="dxa"/>
        <w:tblInd w:w="-167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1417"/>
        <w:gridCol w:w="142"/>
        <w:gridCol w:w="9498"/>
        <w:gridCol w:w="142"/>
      </w:tblGrid>
      <w:tr w:rsidR="003E753C" w:rsidRPr="004736DD" w:rsidTr="004736DD">
        <w:trPr>
          <w:cantSplit/>
        </w:trPr>
        <w:tc>
          <w:tcPr>
            <w:tcW w:w="142" w:type="dxa"/>
          </w:tcPr>
          <w:p w:rsidR="003E753C" w:rsidRPr="004736DD" w:rsidRDefault="003E753C" w:rsidP="004736DD">
            <w:pPr>
              <w:rPr>
                <w:noProof/>
                <w:szCs w:val="28"/>
              </w:rPr>
            </w:pPr>
          </w:p>
        </w:tc>
        <w:tc>
          <w:tcPr>
            <w:tcW w:w="1417" w:type="dxa"/>
          </w:tcPr>
          <w:p w:rsidR="003E753C" w:rsidRPr="004736DD" w:rsidRDefault="003E753C" w:rsidP="004736DD">
            <w:pPr>
              <w:rPr>
                <w:noProof/>
                <w:szCs w:val="28"/>
              </w:rPr>
            </w:pPr>
          </w:p>
        </w:tc>
        <w:tc>
          <w:tcPr>
            <w:tcW w:w="142" w:type="dxa"/>
          </w:tcPr>
          <w:p w:rsidR="003E753C" w:rsidRPr="004736DD" w:rsidRDefault="003E753C" w:rsidP="004736DD">
            <w:pPr>
              <w:rPr>
                <w:szCs w:val="28"/>
                <w:lang w:val="en-US"/>
              </w:rPr>
            </w:pPr>
            <w:r w:rsidRPr="004736DD">
              <w:rPr>
                <w:szCs w:val="28"/>
                <w:lang w:val="en-US"/>
              </w:rPr>
              <w:sym w:font="Symbol" w:char="F0E9"/>
            </w:r>
          </w:p>
        </w:tc>
        <w:tc>
          <w:tcPr>
            <w:tcW w:w="9498" w:type="dxa"/>
          </w:tcPr>
          <w:p w:rsidR="003E753C" w:rsidRPr="004736DD" w:rsidRDefault="003E753C" w:rsidP="008C26FD">
            <w:pPr>
              <w:jc w:val="both"/>
              <w:rPr>
                <w:szCs w:val="28"/>
              </w:rPr>
            </w:pPr>
            <w:r w:rsidRPr="004736DD">
              <w:rPr>
                <w:szCs w:val="28"/>
              </w:rPr>
              <w:t xml:space="preserve">О </w:t>
            </w:r>
            <w:r w:rsidR="004736DD" w:rsidRPr="004736DD">
              <w:rPr>
                <w:szCs w:val="28"/>
              </w:rPr>
              <w:t xml:space="preserve">внесении изменений в </w:t>
            </w:r>
            <w:r w:rsidR="008C26FD">
              <w:rPr>
                <w:szCs w:val="28"/>
              </w:rPr>
              <w:t>Г</w:t>
            </w:r>
            <w:r w:rsidR="004736DD" w:rsidRPr="004736DD">
              <w:rPr>
                <w:szCs w:val="28"/>
              </w:rPr>
              <w:t>енеральный план городского округа муниципального образования «город Саянск» в части изменения границ территориальных зон</w:t>
            </w:r>
          </w:p>
        </w:tc>
        <w:tc>
          <w:tcPr>
            <w:tcW w:w="142" w:type="dxa"/>
          </w:tcPr>
          <w:p w:rsidR="003E753C" w:rsidRPr="004736DD" w:rsidRDefault="003E753C" w:rsidP="004736DD">
            <w:pPr>
              <w:jc w:val="right"/>
              <w:rPr>
                <w:szCs w:val="28"/>
                <w:lang w:val="en-US"/>
              </w:rPr>
            </w:pPr>
            <w:r w:rsidRPr="004736DD">
              <w:rPr>
                <w:szCs w:val="28"/>
                <w:lang w:val="en-US"/>
              </w:rPr>
              <w:sym w:font="Symbol" w:char="F0F9"/>
            </w:r>
          </w:p>
        </w:tc>
      </w:tr>
    </w:tbl>
    <w:p w:rsidR="00AF1A61" w:rsidRDefault="00AF1A61" w:rsidP="0025291F">
      <w:pPr>
        <w:tabs>
          <w:tab w:val="left" w:pos="540"/>
          <w:tab w:val="left" w:pos="72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</w:p>
    <w:p w:rsidR="0025291F" w:rsidRPr="008266FF" w:rsidRDefault="0075327F" w:rsidP="0025291F">
      <w:pPr>
        <w:tabs>
          <w:tab w:val="left" w:pos="540"/>
          <w:tab w:val="left" w:pos="72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242E2D">
        <w:rPr>
          <w:sz w:val="28"/>
          <w:szCs w:val="28"/>
        </w:rPr>
        <w:t xml:space="preserve">читывая </w:t>
      </w:r>
      <w:r>
        <w:rPr>
          <w:sz w:val="28"/>
          <w:szCs w:val="28"/>
        </w:rPr>
        <w:t>Заключение по итогам проведения публичных слушаний от 07.08.2017 года</w:t>
      </w:r>
      <w:r w:rsidRPr="000241FC">
        <w:rPr>
          <w:sz w:val="28"/>
          <w:szCs w:val="28"/>
        </w:rPr>
        <w:t xml:space="preserve">, опубликованное в газете «Саянские зори» от </w:t>
      </w:r>
      <w:r w:rsidRPr="0075327F">
        <w:rPr>
          <w:sz w:val="28"/>
          <w:szCs w:val="28"/>
          <w:highlight w:val="yellow"/>
        </w:rPr>
        <w:t>…</w:t>
      </w:r>
      <w:r w:rsidRPr="000241FC">
        <w:rPr>
          <w:sz w:val="28"/>
          <w:szCs w:val="28"/>
        </w:rPr>
        <w:t xml:space="preserve"> № </w:t>
      </w:r>
      <w:r w:rsidRPr="0075327F">
        <w:rPr>
          <w:sz w:val="28"/>
          <w:szCs w:val="28"/>
          <w:highlight w:val="yellow"/>
        </w:rPr>
        <w:t>…</w:t>
      </w:r>
      <w:r>
        <w:rPr>
          <w:sz w:val="28"/>
          <w:szCs w:val="28"/>
        </w:rPr>
        <w:t xml:space="preserve"> (</w:t>
      </w:r>
      <w:r w:rsidR="00747304" w:rsidRPr="00747304">
        <w:rPr>
          <w:sz w:val="28"/>
          <w:szCs w:val="28"/>
          <w:highlight w:val="yellow"/>
        </w:rPr>
        <w:t>…</w:t>
      </w:r>
      <w:r w:rsidRPr="000241FC">
        <w:rPr>
          <w:sz w:val="28"/>
          <w:szCs w:val="28"/>
        </w:rPr>
        <w:t>) (вкладыш официальной информации, страниц</w:t>
      </w:r>
      <w:r>
        <w:rPr>
          <w:sz w:val="28"/>
          <w:szCs w:val="28"/>
        </w:rPr>
        <w:t>ы</w:t>
      </w:r>
      <w:r w:rsidR="009152C8">
        <w:rPr>
          <w:sz w:val="28"/>
          <w:szCs w:val="28"/>
        </w:rPr>
        <w:t xml:space="preserve"> </w:t>
      </w:r>
      <w:r w:rsidR="009152C8" w:rsidRPr="009152C8">
        <w:rPr>
          <w:sz w:val="28"/>
          <w:szCs w:val="28"/>
          <w:highlight w:val="yellow"/>
        </w:rPr>
        <w:t>…</w:t>
      </w:r>
      <w:proofErr w:type="gramStart"/>
      <w:r w:rsidR="009152C8">
        <w:rPr>
          <w:sz w:val="28"/>
          <w:szCs w:val="28"/>
        </w:rPr>
        <w:t xml:space="preserve"> </w:t>
      </w:r>
      <w:r>
        <w:rPr>
          <w:sz w:val="28"/>
          <w:szCs w:val="28"/>
        </w:rPr>
        <w:t>)</w:t>
      </w:r>
      <w:proofErr w:type="gramEnd"/>
      <w:r w:rsidRPr="009C6AF8">
        <w:rPr>
          <w:color w:val="0000FF"/>
          <w:sz w:val="28"/>
          <w:szCs w:val="28"/>
        </w:rPr>
        <w:t>,</w:t>
      </w:r>
      <w:r w:rsidRPr="00EA50B9">
        <w:rPr>
          <w:sz w:val="26"/>
          <w:szCs w:val="26"/>
        </w:rPr>
        <w:t xml:space="preserve"> </w:t>
      </w:r>
      <w:r w:rsidRPr="008266FF">
        <w:rPr>
          <w:sz w:val="28"/>
          <w:szCs w:val="28"/>
        </w:rPr>
        <w:t xml:space="preserve">Дума городского округа муниципального образования «город Саянск» </w:t>
      </w:r>
      <w:r w:rsidR="0025291F">
        <w:rPr>
          <w:sz w:val="28"/>
          <w:szCs w:val="28"/>
        </w:rPr>
        <w:t>Руководствуясь статьями 9, 24, 25 Градостроительного кодекса Российской Федерации, статьями 16, 28</w:t>
      </w:r>
      <w:r w:rsidR="0025291F" w:rsidRPr="008266FF">
        <w:rPr>
          <w:sz w:val="28"/>
          <w:szCs w:val="28"/>
        </w:rPr>
        <w:t xml:space="preserve"> Федер</w:t>
      </w:r>
      <w:r w:rsidR="0025291F">
        <w:rPr>
          <w:sz w:val="28"/>
          <w:szCs w:val="28"/>
        </w:rPr>
        <w:t xml:space="preserve">ального закона от 06.10.2003 </w:t>
      </w:r>
      <w:r w:rsidR="0025291F" w:rsidRPr="008266FF">
        <w:rPr>
          <w:sz w:val="28"/>
          <w:szCs w:val="28"/>
        </w:rPr>
        <w:t xml:space="preserve">№ 131-ФЗ «Об общих принципах организации местного самоуправления в Российской Федерации», статьями 4, </w:t>
      </w:r>
      <w:r w:rsidR="0025291F">
        <w:rPr>
          <w:sz w:val="28"/>
          <w:szCs w:val="28"/>
        </w:rPr>
        <w:t>14, 21</w:t>
      </w:r>
      <w:r w:rsidR="0025291F" w:rsidRPr="008266FF">
        <w:rPr>
          <w:sz w:val="28"/>
          <w:szCs w:val="28"/>
        </w:rPr>
        <w:t xml:space="preserve"> Устава муниципального образования «город Саянск», </w:t>
      </w:r>
    </w:p>
    <w:p w:rsidR="0025291F" w:rsidRDefault="0025291F" w:rsidP="0025291F">
      <w:pPr>
        <w:autoSpaceDE w:val="0"/>
        <w:autoSpaceDN w:val="0"/>
        <w:adjustRightInd w:val="0"/>
        <w:ind w:right="283" w:firstLine="540"/>
        <w:rPr>
          <w:sz w:val="28"/>
          <w:szCs w:val="28"/>
        </w:rPr>
      </w:pPr>
      <w:r w:rsidRPr="008266FF">
        <w:rPr>
          <w:sz w:val="28"/>
          <w:szCs w:val="28"/>
        </w:rPr>
        <w:t>РЕШИЛА:</w:t>
      </w:r>
    </w:p>
    <w:p w:rsidR="0025291F" w:rsidRDefault="0025291F" w:rsidP="0025291F">
      <w:pPr>
        <w:numPr>
          <w:ilvl w:val="0"/>
          <w:numId w:val="1"/>
        </w:numPr>
        <w:autoSpaceDE w:val="0"/>
        <w:autoSpaceDN w:val="0"/>
        <w:adjustRightInd w:val="0"/>
        <w:ind w:left="0" w:right="283"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Внести в </w:t>
      </w:r>
      <w:r w:rsidR="008C26FD">
        <w:rPr>
          <w:sz w:val="28"/>
          <w:szCs w:val="28"/>
        </w:rPr>
        <w:t>Г</w:t>
      </w:r>
      <w:r>
        <w:rPr>
          <w:sz w:val="28"/>
          <w:szCs w:val="28"/>
        </w:rPr>
        <w:t>енеральный план городского округа муниципального образования «город Саянск», утвержд</w:t>
      </w:r>
      <w:r w:rsidR="006D4B07">
        <w:rPr>
          <w:sz w:val="28"/>
          <w:szCs w:val="28"/>
        </w:rPr>
        <w:t>ё</w:t>
      </w:r>
      <w:r>
        <w:rPr>
          <w:sz w:val="28"/>
          <w:szCs w:val="28"/>
        </w:rPr>
        <w:t>нный решением Думы городского округа муниципального образования «город Саянск» от 28.02.2008</w:t>
      </w:r>
      <w:r w:rsidR="006D4B07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№ 041-14-20 (в редакции от 10.05.2011 № 051-67-11-31, </w:t>
      </w:r>
      <w:r w:rsidR="00A96CFA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30.05.2013 </w:t>
      </w:r>
      <w:r w:rsidR="00A96CFA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№ 61-67-13-38, </w:t>
      </w:r>
      <w:r w:rsidR="00A96CFA">
        <w:rPr>
          <w:sz w:val="28"/>
          <w:szCs w:val="28"/>
        </w:rPr>
        <w:t xml:space="preserve">от </w:t>
      </w:r>
      <w:r>
        <w:rPr>
          <w:sz w:val="28"/>
          <w:szCs w:val="28"/>
        </w:rPr>
        <w:t>29.08.2013 № 61-67-13-59</w:t>
      </w:r>
      <w:r w:rsidR="00A96CFA">
        <w:rPr>
          <w:sz w:val="28"/>
          <w:szCs w:val="28"/>
        </w:rPr>
        <w:t xml:space="preserve">, от </w:t>
      </w:r>
      <w:r w:rsidR="00A96CFA" w:rsidRPr="00A96CFA">
        <w:rPr>
          <w:sz w:val="28"/>
          <w:szCs w:val="28"/>
        </w:rPr>
        <w:t>18.09.2015</w:t>
      </w:r>
      <w:r w:rsidR="00A96CFA">
        <w:rPr>
          <w:sz w:val="28"/>
          <w:szCs w:val="28"/>
        </w:rPr>
        <w:t xml:space="preserve"> № </w:t>
      </w:r>
      <w:r w:rsidR="00A96CFA" w:rsidRPr="00A96CFA">
        <w:rPr>
          <w:sz w:val="28"/>
          <w:szCs w:val="28"/>
        </w:rPr>
        <w:t>61-67-15-67</w:t>
      </w:r>
      <w:r>
        <w:rPr>
          <w:sz w:val="28"/>
          <w:szCs w:val="28"/>
        </w:rPr>
        <w:t>), опубликованн</w:t>
      </w:r>
      <w:r w:rsidR="00A96CFA">
        <w:rPr>
          <w:sz w:val="28"/>
          <w:szCs w:val="28"/>
        </w:rPr>
        <w:t>ое</w:t>
      </w:r>
      <w:r>
        <w:rPr>
          <w:sz w:val="28"/>
          <w:szCs w:val="28"/>
        </w:rPr>
        <w:t xml:space="preserve"> в газете «Саянские зори» от 19.03.2008 №-№ 52-56 </w:t>
      </w:r>
      <w:r w:rsidR="00A96CF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(2655-2659) </w:t>
      </w:r>
      <w:r w:rsidRPr="008266FF">
        <w:rPr>
          <w:sz w:val="28"/>
          <w:szCs w:val="28"/>
        </w:rPr>
        <w:t xml:space="preserve">(вкладыш официальной информации, страницы </w:t>
      </w:r>
      <w:r>
        <w:rPr>
          <w:sz w:val="28"/>
          <w:szCs w:val="28"/>
        </w:rPr>
        <w:t>1</w:t>
      </w:r>
      <w:r w:rsidRPr="008266FF">
        <w:rPr>
          <w:sz w:val="28"/>
          <w:szCs w:val="28"/>
        </w:rPr>
        <w:t>-</w:t>
      </w:r>
      <w:r>
        <w:rPr>
          <w:sz w:val="28"/>
          <w:szCs w:val="28"/>
        </w:rPr>
        <w:t>3</w:t>
      </w:r>
      <w:r w:rsidRPr="008266FF">
        <w:rPr>
          <w:sz w:val="28"/>
          <w:szCs w:val="28"/>
        </w:rPr>
        <w:t>)</w:t>
      </w:r>
      <w:r>
        <w:rPr>
          <w:sz w:val="28"/>
          <w:szCs w:val="28"/>
        </w:rPr>
        <w:t xml:space="preserve">, от 19.05.2011 № 62 (3615) </w:t>
      </w:r>
      <w:r w:rsidRPr="008266FF">
        <w:rPr>
          <w:sz w:val="28"/>
          <w:szCs w:val="28"/>
        </w:rPr>
        <w:t>(вкладыш оф</w:t>
      </w:r>
      <w:r>
        <w:rPr>
          <w:sz w:val="28"/>
          <w:szCs w:val="28"/>
        </w:rPr>
        <w:t>ициальной информации, страница 17</w:t>
      </w:r>
      <w:r w:rsidRPr="008266FF">
        <w:rPr>
          <w:sz w:val="28"/>
          <w:szCs w:val="28"/>
        </w:rPr>
        <w:t>)</w:t>
      </w:r>
      <w:r>
        <w:rPr>
          <w:sz w:val="28"/>
          <w:szCs w:val="28"/>
        </w:rPr>
        <w:t>, от</w:t>
      </w:r>
      <w:proofErr w:type="gramEnd"/>
      <w:r>
        <w:rPr>
          <w:sz w:val="28"/>
          <w:szCs w:val="28"/>
        </w:rPr>
        <w:t xml:space="preserve"> 20.06.2013 № 24 (3733) </w:t>
      </w:r>
      <w:r w:rsidRPr="008266FF">
        <w:rPr>
          <w:sz w:val="28"/>
          <w:szCs w:val="28"/>
        </w:rPr>
        <w:t>(вкладыш официальной информации, страниц</w:t>
      </w:r>
      <w:r>
        <w:rPr>
          <w:sz w:val="28"/>
          <w:szCs w:val="28"/>
        </w:rPr>
        <w:t>а</w:t>
      </w:r>
      <w:r w:rsidRPr="008266FF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8266FF">
        <w:rPr>
          <w:sz w:val="28"/>
          <w:szCs w:val="28"/>
        </w:rPr>
        <w:t>)</w:t>
      </w:r>
      <w:r>
        <w:rPr>
          <w:sz w:val="28"/>
          <w:szCs w:val="28"/>
        </w:rPr>
        <w:t xml:space="preserve">, от 12.09.2013 № 36 (3745) </w:t>
      </w:r>
      <w:r w:rsidRPr="008266FF">
        <w:rPr>
          <w:sz w:val="28"/>
          <w:szCs w:val="28"/>
        </w:rPr>
        <w:t xml:space="preserve">(вкладыш </w:t>
      </w:r>
      <w:r>
        <w:rPr>
          <w:sz w:val="28"/>
          <w:szCs w:val="28"/>
        </w:rPr>
        <w:t>официальной информации, страница</w:t>
      </w:r>
      <w:r w:rsidRPr="008266FF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8266FF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A96CFA">
        <w:rPr>
          <w:sz w:val="28"/>
          <w:szCs w:val="28"/>
        </w:rPr>
        <w:t xml:space="preserve">от </w:t>
      </w:r>
      <w:r w:rsidR="002C4EDE">
        <w:rPr>
          <w:sz w:val="28"/>
          <w:szCs w:val="28"/>
        </w:rPr>
        <w:t>01.10.2015</w:t>
      </w:r>
      <w:r w:rsidR="00A96CFA">
        <w:rPr>
          <w:sz w:val="28"/>
          <w:szCs w:val="28"/>
        </w:rPr>
        <w:t xml:space="preserve"> № </w:t>
      </w:r>
      <w:r w:rsidR="002C4EDE">
        <w:rPr>
          <w:sz w:val="28"/>
          <w:szCs w:val="28"/>
        </w:rPr>
        <w:t>38</w:t>
      </w:r>
      <w:r w:rsidR="00A96CFA">
        <w:rPr>
          <w:sz w:val="28"/>
          <w:szCs w:val="28"/>
        </w:rPr>
        <w:t xml:space="preserve"> (вкладыш официальной информации, страница </w:t>
      </w:r>
      <w:r w:rsidR="00E13A49">
        <w:rPr>
          <w:sz w:val="28"/>
          <w:szCs w:val="28"/>
        </w:rPr>
        <w:t>13-14</w:t>
      </w:r>
      <w:r w:rsidR="00A96CFA">
        <w:rPr>
          <w:sz w:val="28"/>
          <w:szCs w:val="28"/>
        </w:rPr>
        <w:t xml:space="preserve">) </w:t>
      </w:r>
      <w:r>
        <w:rPr>
          <w:sz w:val="28"/>
          <w:szCs w:val="28"/>
        </w:rPr>
        <w:t>следующие изменения:</w:t>
      </w:r>
    </w:p>
    <w:p w:rsidR="005B2100" w:rsidRPr="005B2100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B2100">
        <w:rPr>
          <w:sz w:val="28"/>
          <w:szCs w:val="28"/>
        </w:rPr>
        <w:t>.</w:t>
      </w:r>
      <w:r>
        <w:rPr>
          <w:sz w:val="28"/>
          <w:szCs w:val="28"/>
        </w:rPr>
        <w:t>1.</w:t>
      </w:r>
      <w:r w:rsidRPr="005B2100">
        <w:rPr>
          <w:sz w:val="28"/>
          <w:szCs w:val="28"/>
        </w:rPr>
        <w:t xml:space="preserve"> В схему функционального зонирования территории насел</w:t>
      </w:r>
      <w:r w:rsidR="00DE289D">
        <w:rPr>
          <w:sz w:val="28"/>
          <w:szCs w:val="28"/>
        </w:rPr>
        <w:t>ё</w:t>
      </w:r>
      <w:r w:rsidRPr="005B2100">
        <w:rPr>
          <w:sz w:val="28"/>
          <w:szCs w:val="28"/>
        </w:rPr>
        <w:t xml:space="preserve">нного пункта г. Саянск внести </w:t>
      </w:r>
      <w:r w:rsidR="00C95022">
        <w:rPr>
          <w:sz w:val="28"/>
          <w:szCs w:val="28"/>
        </w:rPr>
        <w:t>следующие изменения (приложение №1</w:t>
      </w:r>
      <w:r w:rsidR="00C85EBA">
        <w:rPr>
          <w:sz w:val="28"/>
          <w:szCs w:val="28"/>
        </w:rPr>
        <w:t>, № 2</w:t>
      </w:r>
      <w:r w:rsidR="00C95022">
        <w:rPr>
          <w:sz w:val="28"/>
          <w:szCs w:val="28"/>
        </w:rPr>
        <w:t>)</w:t>
      </w:r>
      <w:r w:rsidRPr="005B2100">
        <w:rPr>
          <w:sz w:val="28"/>
          <w:szCs w:val="28"/>
        </w:rPr>
        <w:t>:</w:t>
      </w:r>
    </w:p>
    <w:p w:rsidR="005B2100" w:rsidRPr="005B2100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5B2100">
        <w:rPr>
          <w:sz w:val="28"/>
          <w:szCs w:val="28"/>
        </w:rPr>
        <w:t xml:space="preserve">изменение параметров зоны многоэтажной застройки (5-9 этажей) микрорайона Строителей и микрорайона Центральный на пересечении улицы Ленина с улицей </w:t>
      </w:r>
      <w:proofErr w:type="spellStart"/>
      <w:r w:rsidRPr="005B2100">
        <w:rPr>
          <w:sz w:val="28"/>
          <w:szCs w:val="28"/>
        </w:rPr>
        <w:t>Гришкевича</w:t>
      </w:r>
      <w:proofErr w:type="spellEnd"/>
      <w:r w:rsidRPr="005B2100">
        <w:rPr>
          <w:sz w:val="28"/>
          <w:szCs w:val="28"/>
        </w:rPr>
        <w:t>, и с проспектом Мира, на зону индивидуальной жилой застройки</w:t>
      </w:r>
      <w:r w:rsidR="00C95022">
        <w:rPr>
          <w:sz w:val="28"/>
          <w:szCs w:val="28"/>
        </w:rPr>
        <w:t>;</w:t>
      </w:r>
    </w:p>
    <w:p w:rsidR="005B2100" w:rsidRPr="005B2100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5B2100">
        <w:rPr>
          <w:sz w:val="28"/>
          <w:szCs w:val="28"/>
        </w:rPr>
        <w:t>изменить параметры зоны спортивно-зрелищных сооружений, предусмотрев на пересечении улицы Советской и улицы Спорт</w:t>
      </w:r>
      <w:r w:rsidR="00C95022">
        <w:rPr>
          <w:sz w:val="28"/>
          <w:szCs w:val="28"/>
        </w:rPr>
        <w:t>ивной зону общественного центра;</w:t>
      </w:r>
    </w:p>
    <w:p w:rsidR="00221089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5B2100">
        <w:rPr>
          <w:sz w:val="28"/>
          <w:szCs w:val="28"/>
        </w:rPr>
        <w:t xml:space="preserve">изменить параметры зоны индивидуальной жилой застройки </w:t>
      </w:r>
    </w:p>
    <w:p w:rsidR="00221089" w:rsidRDefault="00221089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</w:p>
    <w:p w:rsidR="005B2100" w:rsidRPr="005B2100" w:rsidRDefault="005B2100" w:rsidP="00221089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jc w:val="both"/>
        <w:rPr>
          <w:sz w:val="28"/>
          <w:szCs w:val="28"/>
        </w:rPr>
      </w:pPr>
      <w:r w:rsidRPr="005B2100">
        <w:rPr>
          <w:sz w:val="28"/>
          <w:szCs w:val="28"/>
        </w:rPr>
        <w:lastRenderedPageBreak/>
        <w:t>микрорайона № 11, предусмот</w:t>
      </w:r>
      <w:r w:rsidR="00C95022">
        <w:rPr>
          <w:sz w:val="28"/>
          <w:szCs w:val="28"/>
        </w:rPr>
        <w:t>рев промышленную зону (гаражи);</w:t>
      </w:r>
    </w:p>
    <w:p w:rsidR="005B2100" w:rsidRPr="005B2100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5B2100">
        <w:rPr>
          <w:sz w:val="28"/>
          <w:szCs w:val="28"/>
        </w:rPr>
        <w:t>изменить параметры зоны рекреационного назначения, предусмотрев зону производственных и к</w:t>
      </w:r>
      <w:r w:rsidR="00C95022">
        <w:rPr>
          <w:sz w:val="28"/>
          <w:szCs w:val="28"/>
        </w:rPr>
        <w:t>оммунально-складских территорий;</w:t>
      </w:r>
    </w:p>
    <w:p w:rsidR="005B2100" w:rsidRPr="005B2100" w:rsidRDefault="005B2100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B2100">
        <w:rPr>
          <w:sz w:val="28"/>
          <w:szCs w:val="28"/>
        </w:rPr>
        <w:t>.</w:t>
      </w:r>
      <w:r>
        <w:rPr>
          <w:sz w:val="28"/>
          <w:szCs w:val="28"/>
        </w:rPr>
        <w:t>2.</w:t>
      </w:r>
      <w:r w:rsidRPr="005B2100">
        <w:rPr>
          <w:sz w:val="28"/>
          <w:szCs w:val="28"/>
        </w:rPr>
        <w:t xml:space="preserve"> В том I. «Положение о территориальном планировании. Пояснительная записка» внести изменения в п.5 (баланс территории), п.6 (ТЭП) пояснительной записки, дополнить раздел информацией о параметрах функциональных зон в отношении вышеуказанных участков</w:t>
      </w:r>
      <w:r w:rsidR="00C95022">
        <w:rPr>
          <w:sz w:val="28"/>
          <w:szCs w:val="28"/>
        </w:rPr>
        <w:t xml:space="preserve"> (приложение №</w:t>
      </w:r>
      <w:r w:rsidR="00C85EBA">
        <w:rPr>
          <w:sz w:val="28"/>
          <w:szCs w:val="28"/>
        </w:rPr>
        <w:t>3</w:t>
      </w:r>
      <w:r w:rsidR="00C95022">
        <w:rPr>
          <w:sz w:val="28"/>
          <w:szCs w:val="28"/>
        </w:rPr>
        <w:t>)</w:t>
      </w:r>
      <w:r w:rsidRPr="005B2100">
        <w:rPr>
          <w:sz w:val="28"/>
          <w:szCs w:val="28"/>
        </w:rPr>
        <w:t>;</w:t>
      </w:r>
    </w:p>
    <w:p w:rsidR="005B2100" w:rsidRPr="005B2100" w:rsidRDefault="00C22ED5" w:rsidP="005B2100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="005B2100" w:rsidRPr="005B2100">
        <w:rPr>
          <w:sz w:val="28"/>
          <w:szCs w:val="28"/>
        </w:rPr>
        <w:t xml:space="preserve"> В Том II «Обоснование проектных решений» внести  изменения в разделы 16 (баланс территории) и 17 (ТЭП)  пояснительной записки в о</w:t>
      </w:r>
      <w:r>
        <w:rPr>
          <w:sz w:val="28"/>
          <w:szCs w:val="28"/>
        </w:rPr>
        <w:t>тношении вышеуказанных участков</w:t>
      </w:r>
      <w:r w:rsidR="00C95022">
        <w:rPr>
          <w:sz w:val="28"/>
          <w:szCs w:val="28"/>
        </w:rPr>
        <w:t xml:space="preserve"> (приложение №</w:t>
      </w:r>
      <w:r w:rsidR="00C85EBA">
        <w:rPr>
          <w:sz w:val="28"/>
          <w:szCs w:val="28"/>
        </w:rPr>
        <w:t>4</w:t>
      </w:r>
      <w:r w:rsidR="00C95022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25291F" w:rsidRPr="00620958" w:rsidRDefault="0025291F" w:rsidP="0025291F">
      <w:pPr>
        <w:widowControl w:val="0"/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 w:rsidRPr="008266FF">
        <w:rPr>
          <w:sz w:val="28"/>
          <w:szCs w:val="28"/>
        </w:rPr>
        <w:t>2. Опубликовать настоящее решение в газете «Саянские зори»</w:t>
      </w:r>
      <w:r>
        <w:rPr>
          <w:sz w:val="28"/>
          <w:szCs w:val="28"/>
        </w:rPr>
        <w:t xml:space="preserve"> </w:t>
      </w:r>
      <w:r w:rsidRPr="008266FF">
        <w:rPr>
          <w:sz w:val="28"/>
          <w:szCs w:val="28"/>
        </w:rPr>
        <w:t xml:space="preserve">и разместить на официальном сайте Думы городского округа муниципального образования «город Саянск» в информационно-телекоммуникационной сети «Интернет» - </w:t>
      </w:r>
      <w:hyperlink r:id="rId8" w:history="1">
        <w:r w:rsidRPr="00620958">
          <w:rPr>
            <w:rStyle w:val="a3"/>
            <w:color w:val="auto"/>
            <w:sz w:val="28"/>
            <w:szCs w:val="28"/>
            <w:lang w:val="en-US"/>
          </w:rPr>
          <w:t>http</w:t>
        </w:r>
        <w:r w:rsidRPr="00620958">
          <w:rPr>
            <w:rStyle w:val="a3"/>
            <w:color w:val="auto"/>
            <w:sz w:val="28"/>
            <w:szCs w:val="28"/>
          </w:rPr>
          <w:t>://</w:t>
        </w:r>
        <w:r w:rsidRPr="00620958">
          <w:rPr>
            <w:rStyle w:val="a3"/>
            <w:color w:val="auto"/>
            <w:sz w:val="28"/>
            <w:szCs w:val="28"/>
            <w:lang w:val="en-US"/>
          </w:rPr>
          <w:t>www</w:t>
        </w:r>
        <w:r w:rsidRPr="00620958">
          <w:rPr>
            <w:rStyle w:val="a3"/>
            <w:color w:val="auto"/>
            <w:sz w:val="28"/>
            <w:szCs w:val="28"/>
          </w:rPr>
          <w:t>.</w:t>
        </w:r>
        <w:r w:rsidRPr="00620958">
          <w:rPr>
            <w:rStyle w:val="a3"/>
            <w:color w:val="auto"/>
            <w:sz w:val="28"/>
            <w:szCs w:val="28"/>
            <w:lang w:val="en-US"/>
          </w:rPr>
          <w:t>dumasay</w:t>
        </w:r>
        <w:r w:rsidRPr="00620958">
          <w:rPr>
            <w:rStyle w:val="a3"/>
            <w:color w:val="auto"/>
            <w:sz w:val="28"/>
            <w:szCs w:val="28"/>
          </w:rPr>
          <w:t>а</w:t>
        </w:r>
        <w:r w:rsidRPr="00620958">
          <w:rPr>
            <w:rStyle w:val="a3"/>
            <w:color w:val="auto"/>
            <w:sz w:val="28"/>
            <w:szCs w:val="28"/>
            <w:lang w:val="en-US"/>
          </w:rPr>
          <w:t>nsk</w:t>
        </w:r>
        <w:r w:rsidRPr="00620958">
          <w:rPr>
            <w:rStyle w:val="a3"/>
            <w:color w:val="auto"/>
            <w:sz w:val="28"/>
            <w:szCs w:val="28"/>
          </w:rPr>
          <w:t>.</w:t>
        </w:r>
        <w:r w:rsidRPr="00620958">
          <w:rPr>
            <w:rStyle w:val="a3"/>
            <w:color w:val="auto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с приложениями</w:t>
      </w:r>
      <w:r w:rsidRPr="00620958">
        <w:rPr>
          <w:sz w:val="28"/>
          <w:szCs w:val="28"/>
        </w:rPr>
        <w:t>.</w:t>
      </w:r>
    </w:p>
    <w:p w:rsidR="0025291F" w:rsidRPr="008266FF" w:rsidRDefault="0025291F" w:rsidP="0025291F">
      <w:pPr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 w:rsidRPr="008266FF">
        <w:rPr>
          <w:sz w:val="28"/>
          <w:szCs w:val="28"/>
        </w:rPr>
        <w:t xml:space="preserve">3. Настоящее решение вступает в силу </w:t>
      </w:r>
      <w:r w:rsidR="00884FBE">
        <w:rPr>
          <w:sz w:val="28"/>
          <w:szCs w:val="28"/>
        </w:rPr>
        <w:t>п</w:t>
      </w:r>
      <w:r w:rsidRPr="008266FF">
        <w:rPr>
          <w:sz w:val="28"/>
          <w:szCs w:val="28"/>
        </w:rPr>
        <w:t>о</w:t>
      </w:r>
      <w:r w:rsidR="00884FBE">
        <w:rPr>
          <w:sz w:val="28"/>
          <w:szCs w:val="28"/>
        </w:rPr>
        <w:t>сле</w:t>
      </w:r>
      <w:r w:rsidRPr="008266FF">
        <w:rPr>
          <w:sz w:val="28"/>
          <w:szCs w:val="28"/>
        </w:rPr>
        <w:t xml:space="preserve"> дня его официального опубликования.</w:t>
      </w:r>
    </w:p>
    <w:p w:rsidR="0025291F" w:rsidRDefault="0025291F" w:rsidP="0025291F">
      <w:pPr>
        <w:tabs>
          <w:tab w:val="left" w:pos="9360"/>
        </w:tabs>
        <w:autoSpaceDE w:val="0"/>
        <w:autoSpaceDN w:val="0"/>
        <w:adjustRightInd w:val="0"/>
        <w:ind w:right="283" w:firstLine="540"/>
        <w:rPr>
          <w:sz w:val="28"/>
          <w:szCs w:val="28"/>
        </w:rPr>
      </w:pPr>
    </w:p>
    <w:p w:rsidR="0025291F" w:rsidRDefault="0025291F" w:rsidP="0025291F">
      <w:pPr>
        <w:tabs>
          <w:tab w:val="left" w:pos="9360"/>
        </w:tabs>
        <w:autoSpaceDE w:val="0"/>
        <w:autoSpaceDN w:val="0"/>
        <w:adjustRightInd w:val="0"/>
        <w:ind w:right="283" w:firstLine="540"/>
        <w:rPr>
          <w:sz w:val="28"/>
          <w:szCs w:val="28"/>
        </w:rPr>
      </w:pPr>
    </w:p>
    <w:p w:rsidR="0025291F" w:rsidRPr="008266FF" w:rsidRDefault="0025291F" w:rsidP="0025291F">
      <w:pPr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8266FF">
        <w:rPr>
          <w:sz w:val="28"/>
          <w:szCs w:val="28"/>
        </w:rPr>
        <w:t xml:space="preserve">Председатель Думы городского                       Мэр городского округа  </w:t>
      </w:r>
    </w:p>
    <w:p w:rsidR="0025291F" w:rsidRPr="008266FF" w:rsidRDefault="0025291F" w:rsidP="0025291F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8266FF">
        <w:rPr>
          <w:sz w:val="28"/>
          <w:szCs w:val="28"/>
        </w:rPr>
        <w:t xml:space="preserve">округа муниципального                                    </w:t>
      </w:r>
      <w:proofErr w:type="spellStart"/>
      <w:proofErr w:type="gramStart"/>
      <w:r w:rsidRPr="008266FF">
        <w:rPr>
          <w:sz w:val="28"/>
          <w:szCs w:val="28"/>
        </w:rPr>
        <w:t>муниципального</w:t>
      </w:r>
      <w:proofErr w:type="spellEnd"/>
      <w:proofErr w:type="gramEnd"/>
      <w:r w:rsidRPr="008266FF">
        <w:rPr>
          <w:sz w:val="28"/>
          <w:szCs w:val="28"/>
        </w:rPr>
        <w:t xml:space="preserve"> образования</w:t>
      </w:r>
    </w:p>
    <w:p w:rsidR="0025291F" w:rsidRPr="008266FF" w:rsidRDefault="0025291F" w:rsidP="0025291F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8266FF">
        <w:rPr>
          <w:sz w:val="28"/>
          <w:szCs w:val="28"/>
        </w:rPr>
        <w:t>образования  «город Саянск»                           «город Саянск»</w:t>
      </w:r>
    </w:p>
    <w:p w:rsidR="0025291F" w:rsidRDefault="0025291F" w:rsidP="0025291F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</w:p>
    <w:p w:rsidR="0025291F" w:rsidRPr="008266FF" w:rsidRDefault="0025291F" w:rsidP="0025291F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color w:val="0000FF"/>
          <w:sz w:val="28"/>
          <w:szCs w:val="28"/>
        </w:rPr>
      </w:pPr>
      <w:r w:rsidRPr="008266FF">
        <w:rPr>
          <w:sz w:val="28"/>
          <w:szCs w:val="28"/>
        </w:rPr>
        <w:t xml:space="preserve">_________________ </w:t>
      </w:r>
      <w:proofErr w:type="spellStart"/>
      <w:r w:rsidRPr="008266FF">
        <w:rPr>
          <w:sz w:val="28"/>
          <w:szCs w:val="28"/>
        </w:rPr>
        <w:t>Р.М.Хайрутдинов</w:t>
      </w:r>
      <w:proofErr w:type="spellEnd"/>
      <w:r w:rsidRPr="008266FF">
        <w:rPr>
          <w:sz w:val="28"/>
          <w:szCs w:val="28"/>
        </w:rPr>
        <w:t xml:space="preserve">            ______________ О.В. Боровский</w:t>
      </w: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</w:pPr>
    </w:p>
    <w:p w:rsidR="0025291F" w:rsidRPr="00FB7046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  <w:rPr>
          <w:sz w:val="18"/>
        </w:rPr>
      </w:pPr>
      <w:r w:rsidRPr="00FB7046">
        <w:rPr>
          <w:sz w:val="18"/>
        </w:rPr>
        <w:t xml:space="preserve">исп. </w:t>
      </w:r>
      <w:r w:rsidR="00FB7046" w:rsidRPr="00FB7046">
        <w:rPr>
          <w:sz w:val="18"/>
        </w:rPr>
        <w:t>Колькина</w:t>
      </w:r>
      <w:r w:rsidRPr="00FB7046">
        <w:rPr>
          <w:sz w:val="18"/>
        </w:rPr>
        <w:t xml:space="preserve"> </w:t>
      </w:r>
      <w:r w:rsidR="00FB7046" w:rsidRPr="00FB7046">
        <w:rPr>
          <w:sz w:val="18"/>
        </w:rPr>
        <w:t>Ю</w:t>
      </w:r>
      <w:r w:rsidRPr="00FB7046">
        <w:rPr>
          <w:sz w:val="18"/>
        </w:rPr>
        <w:t>.</w:t>
      </w:r>
      <w:r w:rsidR="00FB7046" w:rsidRPr="00FB7046">
        <w:rPr>
          <w:sz w:val="18"/>
        </w:rPr>
        <w:t>В</w:t>
      </w:r>
      <w:r w:rsidRPr="00FB7046">
        <w:rPr>
          <w:sz w:val="18"/>
        </w:rPr>
        <w:t>.</w:t>
      </w:r>
    </w:p>
    <w:p w:rsidR="0025291F" w:rsidRPr="00FB7046" w:rsidRDefault="0025291F" w:rsidP="0025291F">
      <w:pPr>
        <w:tabs>
          <w:tab w:val="left" w:pos="9180"/>
        </w:tabs>
        <w:autoSpaceDE w:val="0"/>
        <w:autoSpaceDN w:val="0"/>
        <w:adjustRightInd w:val="0"/>
        <w:ind w:right="283"/>
        <w:jc w:val="both"/>
        <w:rPr>
          <w:sz w:val="18"/>
        </w:rPr>
      </w:pPr>
      <w:r w:rsidRPr="00FB7046">
        <w:rPr>
          <w:sz w:val="18"/>
        </w:rPr>
        <w:t>тел. 8(39553)5</w:t>
      </w:r>
      <w:r w:rsidR="009D49E6">
        <w:rPr>
          <w:sz w:val="18"/>
        </w:rPr>
        <w:t>2421</w:t>
      </w:r>
    </w:p>
    <w:p w:rsidR="00FB7046" w:rsidRDefault="00FB7046">
      <w:pPr>
        <w:rPr>
          <w:b/>
          <w:bCs/>
          <w:iCs/>
        </w:rPr>
      </w:pPr>
      <w:r>
        <w:rPr>
          <w:i/>
        </w:rPr>
        <w:br w:type="page"/>
      </w:r>
    </w:p>
    <w:p w:rsidR="002B0A6A" w:rsidRPr="00365DAA" w:rsidRDefault="002B0A6A" w:rsidP="002B0A6A">
      <w:pPr>
        <w:rPr>
          <w:b/>
          <w:sz w:val="28"/>
          <w:szCs w:val="28"/>
        </w:rPr>
      </w:pPr>
      <w:r w:rsidRPr="00365DAA">
        <w:rPr>
          <w:sz w:val="28"/>
          <w:szCs w:val="28"/>
        </w:rPr>
        <w:lastRenderedPageBreak/>
        <w:t>СОГЛАСОВАНО:</w:t>
      </w:r>
      <w:r w:rsidRPr="00365DAA">
        <w:rPr>
          <w:sz w:val="28"/>
          <w:szCs w:val="28"/>
        </w:rPr>
        <w:tab/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4"/>
        <w:gridCol w:w="2285"/>
        <w:gridCol w:w="2535"/>
        <w:gridCol w:w="1985"/>
      </w:tblGrid>
      <w:tr w:rsidR="002B0A6A" w:rsidRPr="00C82C20" w:rsidTr="008D33DD">
        <w:trPr>
          <w:trHeight w:val="1227"/>
        </w:trPr>
        <w:tc>
          <w:tcPr>
            <w:tcW w:w="44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C82C20" w:rsidRDefault="009D49E6" w:rsidP="009D49E6">
            <w:pPr>
              <w:tabs>
                <w:tab w:val="left" w:pos="5245"/>
              </w:tabs>
              <w:jc w:val="both"/>
              <w:outlineLvl w:val="0"/>
              <w:rPr>
                <w:sz w:val="22"/>
                <w:szCs w:val="22"/>
              </w:rPr>
            </w:pPr>
            <w:r w:rsidRPr="00C82C20">
              <w:rPr>
                <w:sz w:val="22"/>
                <w:szCs w:val="22"/>
              </w:rPr>
              <w:t>Исполняющий обязанности з</w:t>
            </w:r>
            <w:r w:rsidR="002B0A6A" w:rsidRPr="00C82C20">
              <w:rPr>
                <w:sz w:val="22"/>
                <w:szCs w:val="22"/>
              </w:rPr>
              <w:t>аместител</w:t>
            </w:r>
            <w:r w:rsidRPr="00C82C20">
              <w:rPr>
                <w:sz w:val="22"/>
                <w:szCs w:val="22"/>
              </w:rPr>
              <w:t>я</w:t>
            </w:r>
            <w:r w:rsidR="002B0A6A" w:rsidRPr="00C82C20">
              <w:rPr>
                <w:sz w:val="22"/>
                <w:szCs w:val="22"/>
              </w:rPr>
              <w:t xml:space="preserve"> мэра городского округа по вопросам жизнеобеспечения города -</w:t>
            </w:r>
            <w:r w:rsidRPr="00C82C20">
              <w:rPr>
                <w:sz w:val="22"/>
                <w:szCs w:val="22"/>
              </w:rPr>
              <w:t xml:space="preserve"> </w:t>
            </w:r>
            <w:r w:rsidR="002B0A6A" w:rsidRPr="00C82C20">
              <w:rPr>
                <w:sz w:val="22"/>
                <w:szCs w:val="22"/>
              </w:rPr>
              <w:t>председател</w:t>
            </w:r>
            <w:r w:rsidRPr="00C82C20">
              <w:rPr>
                <w:sz w:val="22"/>
                <w:szCs w:val="22"/>
              </w:rPr>
              <w:t>я</w:t>
            </w:r>
            <w:r w:rsidR="002B0A6A" w:rsidRPr="00C82C20">
              <w:rPr>
                <w:sz w:val="22"/>
                <w:szCs w:val="22"/>
              </w:rPr>
              <w:t xml:space="preserve"> Комитета по </w:t>
            </w:r>
            <w:proofErr w:type="spellStart"/>
            <w:r w:rsidR="002B0A6A" w:rsidRPr="00C82C20">
              <w:rPr>
                <w:sz w:val="22"/>
                <w:szCs w:val="22"/>
              </w:rPr>
              <w:t>жилищно</w:t>
            </w:r>
            <w:proofErr w:type="spellEnd"/>
            <w:r w:rsidR="002B0A6A" w:rsidRPr="00C82C20">
              <w:rPr>
                <w:sz w:val="22"/>
                <w:szCs w:val="22"/>
              </w:rPr>
              <w:t xml:space="preserve"> - коммунальному хозяйству, транспорту и  связи   администрации городского округа    муниципального образования «город Саянск»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0A6A" w:rsidRPr="00C82C20" w:rsidRDefault="002B0A6A" w:rsidP="008D33DD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C82C20" w:rsidRDefault="009D49E6" w:rsidP="009D49E6">
            <w:pPr>
              <w:jc w:val="right"/>
              <w:rPr>
                <w:sz w:val="22"/>
                <w:szCs w:val="22"/>
              </w:rPr>
            </w:pPr>
            <w:r w:rsidRPr="00C82C20">
              <w:rPr>
                <w:sz w:val="22"/>
                <w:szCs w:val="22"/>
              </w:rPr>
              <w:t>М</w:t>
            </w:r>
            <w:r w:rsidR="002B0A6A" w:rsidRPr="00C82C20">
              <w:rPr>
                <w:sz w:val="22"/>
                <w:szCs w:val="22"/>
              </w:rPr>
              <w:t>.</w:t>
            </w:r>
            <w:r w:rsidRPr="00C82C20">
              <w:rPr>
                <w:sz w:val="22"/>
                <w:szCs w:val="22"/>
              </w:rPr>
              <w:t>Ф</w:t>
            </w:r>
            <w:r w:rsidR="002B0A6A" w:rsidRPr="00C82C20">
              <w:rPr>
                <w:sz w:val="22"/>
                <w:szCs w:val="22"/>
              </w:rPr>
              <w:t xml:space="preserve">. </w:t>
            </w:r>
            <w:r w:rsidRPr="00C82C20">
              <w:rPr>
                <w:sz w:val="22"/>
                <w:szCs w:val="22"/>
              </w:rPr>
              <w:t>Данилова</w:t>
            </w: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C82C20" w:rsidRDefault="002B0A6A" w:rsidP="008D33DD">
            <w:pPr>
              <w:jc w:val="right"/>
              <w:rPr>
                <w:sz w:val="18"/>
                <w:szCs w:val="18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12"/>
              </w:rPr>
            </w:pPr>
            <w:r w:rsidRPr="00C82C20">
              <w:rPr>
                <w:sz w:val="18"/>
                <w:szCs w:val="12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jc w:val="center"/>
              <w:rPr>
                <w:sz w:val="18"/>
                <w:szCs w:val="12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89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B0A6A" w:rsidRPr="00C82C20" w:rsidRDefault="002B0A6A" w:rsidP="008D33DD">
            <w:pPr>
              <w:jc w:val="right"/>
              <w:rPr>
                <w:sz w:val="12"/>
                <w:szCs w:val="12"/>
              </w:rPr>
            </w:pPr>
          </w:p>
        </w:tc>
      </w:tr>
      <w:tr w:rsidR="002B0A6A" w:rsidRPr="00C82C20" w:rsidTr="008D33DD">
        <w:trPr>
          <w:trHeight w:val="283"/>
        </w:trPr>
        <w:tc>
          <w:tcPr>
            <w:tcW w:w="44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0A6A" w:rsidRPr="00C82C20" w:rsidRDefault="002B0A6A" w:rsidP="008D33DD">
            <w:pPr>
              <w:jc w:val="both"/>
              <w:rPr>
                <w:sz w:val="22"/>
                <w:szCs w:val="22"/>
              </w:rPr>
            </w:pPr>
            <w:r w:rsidRPr="00C82C20">
              <w:rPr>
                <w:sz w:val="22"/>
                <w:szCs w:val="22"/>
              </w:rPr>
              <w:t>Управляющий делами администрации городского округа муниципального образования «город Саянск»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C82C20" w:rsidRDefault="002B0A6A" w:rsidP="008D33DD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C82C20" w:rsidRDefault="002B0A6A" w:rsidP="008D33DD">
            <w:pPr>
              <w:jc w:val="right"/>
              <w:rPr>
                <w:sz w:val="22"/>
                <w:szCs w:val="22"/>
              </w:rPr>
            </w:pPr>
            <w:r w:rsidRPr="00C82C20">
              <w:rPr>
                <w:sz w:val="22"/>
                <w:szCs w:val="22"/>
              </w:rPr>
              <w:t>М.В. Павлова</w:t>
            </w: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C82C20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C82C20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C82C20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89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2"/>
                <w:szCs w:val="12"/>
              </w:rPr>
            </w:pPr>
          </w:p>
        </w:tc>
      </w:tr>
      <w:tr w:rsidR="002B0A6A" w:rsidRPr="00365DAA" w:rsidTr="008D33DD">
        <w:trPr>
          <w:trHeight w:val="283"/>
        </w:trPr>
        <w:tc>
          <w:tcPr>
            <w:tcW w:w="44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0A6A" w:rsidRPr="00365DAA" w:rsidRDefault="002B0A6A" w:rsidP="008D33DD">
            <w:pPr>
              <w:jc w:val="both"/>
              <w:rPr>
                <w:szCs w:val="28"/>
              </w:rPr>
            </w:pPr>
            <w:r w:rsidRPr="00365DAA">
              <w:rPr>
                <w:szCs w:val="28"/>
              </w:rPr>
              <w:t xml:space="preserve">Депутат Думы городского округа муниципального образования «город Саянск» </w:t>
            </w:r>
            <w:r w:rsidRPr="00365DAA">
              <w:rPr>
                <w:szCs w:val="28"/>
                <w:lang w:val="en-US"/>
              </w:rPr>
              <w:t>VI</w:t>
            </w:r>
            <w:r w:rsidRPr="00365DAA">
              <w:rPr>
                <w:szCs w:val="28"/>
              </w:rPr>
              <w:t xml:space="preserve"> созыва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0A6A" w:rsidRPr="00365DAA" w:rsidRDefault="002B0A6A" w:rsidP="008D33DD">
            <w:pPr>
              <w:jc w:val="right"/>
              <w:rPr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365DAA" w:rsidRDefault="002B0A6A" w:rsidP="008D33DD">
            <w:pPr>
              <w:jc w:val="right"/>
              <w:rPr>
                <w:szCs w:val="28"/>
              </w:rPr>
            </w:pPr>
            <w:r w:rsidRPr="00365DAA">
              <w:rPr>
                <w:szCs w:val="28"/>
              </w:rPr>
              <w:t>А.Г. Куприн</w:t>
            </w: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C82C20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28"/>
              </w:rPr>
            </w:pPr>
          </w:p>
        </w:tc>
      </w:tr>
      <w:tr w:rsidR="002B0A6A" w:rsidRPr="00365DAA" w:rsidTr="008D33DD">
        <w:trPr>
          <w:trHeight w:val="20"/>
        </w:trPr>
        <w:tc>
          <w:tcPr>
            <w:tcW w:w="89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B0A6A" w:rsidRPr="00365DAA" w:rsidRDefault="002B0A6A" w:rsidP="008D33DD">
            <w:pPr>
              <w:tabs>
                <w:tab w:val="left" w:pos="5245"/>
              </w:tabs>
              <w:outlineLvl w:val="0"/>
              <w:rPr>
                <w:sz w:val="20"/>
                <w:szCs w:val="28"/>
              </w:rPr>
            </w:pPr>
          </w:p>
        </w:tc>
      </w:tr>
      <w:tr w:rsidR="002B0A6A" w:rsidRPr="00C82C20" w:rsidTr="008D33DD">
        <w:trPr>
          <w:trHeight w:val="283"/>
        </w:trPr>
        <w:tc>
          <w:tcPr>
            <w:tcW w:w="44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0A6A" w:rsidRPr="00C82C20" w:rsidRDefault="002B0A6A" w:rsidP="008D33DD">
            <w:pPr>
              <w:jc w:val="both"/>
              <w:rPr>
                <w:sz w:val="22"/>
                <w:szCs w:val="28"/>
              </w:rPr>
            </w:pPr>
            <w:r w:rsidRPr="00C82C20">
              <w:rPr>
                <w:sz w:val="22"/>
                <w:szCs w:val="28"/>
              </w:rPr>
              <w:t>Начальник отдела правовой работы администрации городского округа муниципального образования «город Саянск»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0A6A" w:rsidRPr="00C82C20" w:rsidRDefault="002B0A6A" w:rsidP="008D33DD">
            <w:pPr>
              <w:jc w:val="right"/>
              <w:rPr>
                <w:sz w:val="22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C82C20" w:rsidRDefault="002B0A6A" w:rsidP="008D33DD">
            <w:pPr>
              <w:jc w:val="right"/>
              <w:rPr>
                <w:sz w:val="22"/>
                <w:szCs w:val="28"/>
              </w:rPr>
            </w:pPr>
            <w:r w:rsidRPr="00C82C20">
              <w:rPr>
                <w:sz w:val="22"/>
                <w:szCs w:val="28"/>
              </w:rPr>
              <w:t>Н.И. Брода</w:t>
            </w: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18"/>
              </w:rPr>
            </w:pPr>
          </w:p>
        </w:tc>
      </w:tr>
      <w:tr w:rsidR="002B0A6A" w:rsidRPr="00C82C20" w:rsidTr="008D33DD"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C82C20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C82C20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28"/>
              </w:rPr>
            </w:pPr>
          </w:p>
        </w:tc>
      </w:tr>
      <w:tr w:rsidR="002B0A6A" w:rsidRPr="00365DAA" w:rsidTr="008D33DD">
        <w:trPr>
          <w:trHeight w:val="20"/>
        </w:trPr>
        <w:tc>
          <w:tcPr>
            <w:tcW w:w="89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B0A6A" w:rsidRPr="00365DAA" w:rsidRDefault="002B0A6A" w:rsidP="008D33DD">
            <w:pPr>
              <w:tabs>
                <w:tab w:val="left" w:pos="5245"/>
              </w:tabs>
              <w:outlineLvl w:val="0"/>
              <w:rPr>
                <w:sz w:val="20"/>
                <w:szCs w:val="28"/>
              </w:rPr>
            </w:pPr>
          </w:p>
        </w:tc>
      </w:tr>
      <w:tr w:rsidR="002B0A6A" w:rsidRPr="0010773A" w:rsidTr="008D33DD">
        <w:trPr>
          <w:trHeight w:val="283"/>
        </w:trPr>
        <w:tc>
          <w:tcPr>
            <w:tcW w:w="44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0A6A" w:rsidRPr="0010773A" w:rsidRDefault="002B0A6A" w:rsidP="008D33DD">
            <w:pPr>
              <w:jc w:val="both"/>
              <w:rPr>
                <w:sz w:val="22"/>
                <w:szCs w:val="28"/>
              </w:rPr>
            </w:pPr>
            <w:r w:rsidRPr="0010773A">
              <w:rPr>
                <w:sz w:val="22"/>
                <w:szCs w:val="28"/>
              </w:rPr>
              <w:t>Председатель Комитета по архитектуре и градостроительству администрации муниципального образования «город Саянск»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0A6A" w:rsidRPr="0010773A" w:rsidRDefault="002B0A6A" w:rsidP="008D33DD">
            <w:pPr>
              <w:jc w:val="right"/>
              <w:rPr>
                <w:sz w:val="22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0A6A" w:rsidRPr="0010773A" w:rsidRDefault="002B0A6A" w:rsidP="008D33DD">
            <w:pPr>
              <w:jc w:val="right"/>
              <w:rPr>
                <w:sz w:val="22"/>
                <w:szCs w:val="28"/>
              </w:rPr>
            </w:pPr>
            <w:r w:rsidRPr="0010773A">
              <w:rPr>
                <w:sz w:val="22"/>
                <w:szCs w:val="28"/>
              </w:rPr>
              <w:t xml:space="preserve">М.А. </w:t>
            </w:r>
            <w:proofErr w:type="spellStart"/>
            <w:r w:rsidRPr="0010773A">
              <w:rPr>
                <w:sz w:val="22"/>
                <w:szCs w:val="28"/>
              </w:rPr>
              <w:t>Малинова</w:t>
            </w:r>
            <w:proofErr w:type="spellEnd"/>
          </w:p>
        </w:tc>
      </w:tr>
      <w:tr w:rsidR="002B0A6A" w:rsidRPr="0010773A" w:rsidTr="008D33DD"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10773A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2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10773A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28"/>
              </w:rPr>
            </w:pPr>
          </w:p>
        </w:tc>
      </w:tr>
      <w:tr w:rsidR="002B0A6A" w:rsidRPr="0010773A" w:rsidTr="008D33DD"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10773A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10773A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10773A" w:rsidRDefault="002B0A6A" w:rsidP="008D33DD">
            <w:pPr>
              <w:tabs>
                <w:tab w:val="left" w:pos="5245"/>
              </w:tabs>
              <w:outlineLvl w:val="0"/>
              <w:rPr>
                <w:sz w:val="18"/>
                <w:szCs w:val="28"/>
              </w:rPr>
            </w:pPr>
          </w:p>
        </w:tc>
      </w:tr>
    </w:tbl>
    <w:p w:rsidR="002B0A6A" w:rsidRPr="00365DAA" w:rsidRDefault="002B0A6A" w:rsidP="002B0A6A">
      <w:pPr>
        <w:rPr>
          <w:sz w:val="12"/>
          <w:szCs w:val="12"/>
        </w:rPr>
      </w:pPr>
    </w:p>
    <w:p w:rsidR="002B0A6A" w:rsidRPr="00FF6FC7" w:rsidRDefault="002B0A6A" w:rsidP="002B0A6A">
      <w:pPr>
        <w:rPr>
          <w:sz w:val="22"/>
          <w:szCs w:val="28"/>
        </w:rPr>
      </w:pPr>
      <w:r w:rsidRPr="00FF6FC7">
        <w:rPr>
          <w:sz w:val="22"/>
          <w:szCs w:val="28"/>
        </w:rPr>
        <w:t>РАССЫЛКА:</w:t>
      </w:r>
    </w:p>
    <w:p w:rsidR="002B0A6A" w:rsidRPr="00FF6FC7" w:rsidRDefault="002B0A6A" w:rsidP="002B0A6A">
      <w:pPr>
        <w:rPr>
          <w:sz w:val="22"/>
          <w:szCs w:val="28"/>
        </w:rPr>
      </w:pPr>
      <w:r w:rsidRPr="00FF6FC7">
        <w:rPr>
          <w:sz w:val="22"/>
          <w:szCs w:val="28"/>
        </w:rPr>
        <w:t>1 экз. - в дело</w:t>
      </w:r>
    </w:p>
    <w:p w:rsidR="002B0A6A" w:rsidRPr="00FF6FC7" w:rsidRDefault="002B0A6A" w:rsidP="002B0A6A">
      <w:pPr>
        <w:rPr>
          <w:sz w:val="22"/>
          <w:szCs w:val="28"/>
        </w:rPr>
      </w:pPr>
      <w:r w:rsidRPr="00FF6FC7">
        <w:rPr>
          <w:sz w:val="22"/>
          <w:szCs w:val="28"/>
        </w:rPr>
        <w:t>1 экз. – в отдел правовой работы</w:t>
      </w:r>
    </w:p>
    <w:p w:rsidR="002B0A6A" w:rsidRPr="00FF6FC7" w:rsidRDefault="002B0A6A" w:rsidP="002B0A6A">
      <w:pPr>
        <w:rPr>
          <w:sz w:val="22"/>
          <w:szCs w:val="28"/>
        </w:rPr>
      </w:pPr>
      <w:r w:rsidRPr="00FF6FC7">
        <w:rPr>
          <w:sz w:val="22"/>
          <w:szCs w:val="28"/>
        </w:rPr>
        <w:t>2 экз. - в комитет по архитектуре</w:t>
      </w:r>
    </w:p>
    <w:p w:rsidR="002B0A6A" w:rsidRPr="00FF6FC7" w:rsidRDefault="002B0A6A" w:rsidP="00FF6FC7">
      <w:pPr>
        <w:rPr>
          <w:sz w:val="22"/>
          <w:szCs w:val="28"/>
        </w:rPr>
      </w:pPr>
      <w:r w:rsidRPr="00FF6FC7">
        <w:rPr>
          <w:sz w:val="22"/>
          <w:szCs w:val="28"/>
        </w:rPr>
        <w:t>1 экз. – в газету «Саянские зори»</w:t>
      </w:r>
    </w:p>
    <w:p w:rsidR="002B0A6A" w:rsidRPr="00FF6FC7" w:rsidRDefault="002B0A6A" w:rsidP="002B0A6A">
      <w:pPr>
        <w:rPr>
          <w:sz w:val="6"/>
          <w:szCs w:val="6"/>
        </w:rPr>
      </w:pPr>
      <w:r w:rsidRPr="00FF6FC7">
        <w:rPr>
          <w:sz w:val="6"/>
          <w:szCs w:val="6"/>
        </w:rPr>
        <w:t>_____________________________________</w:t>
      </w:r>
      <w:r w:rsidR="00FF6FC7">
        <w:rPr>
          <w:sz w:val="6"/>
          <w:szCs w:val="6"/>
        </w:rPr>
        <w:t>__________________________________________________________________</w:t>
      </w:r>
      <w:r w:rsidRPr="00FF6FC7">
        <w:rPr>
          <w:sz w:val="6"/>
          <w:szCs w:val="6"/>
        </w:rPr>
        <w:t>_</w:t>
      </w:r>
    </w:p>
    <w:p w:rsidR="002B0A6A" w:rsidRPr="00365DAA" w:rsidRDefault="002B0A6A" w:rsidP="002B0A6A">
      <w:pPr>
        <w:rPr>
          <w:szCs w:val="28"/>
        </w:rPr>
      </w:pPr>
      <w:r w:rsidRPr="00365DAA">
        <w:rPr>
          <w:szCs w:val="28"/>
        </w:rPr>
        <w:t>5 экз.</w:t>
      </w:r>
    </w:p>
    <w:p w:rsidR="002B0A6A" w:rsidRPr="00976EA1" w:rsidRDefault="002B0A6A" w:rsidP="002B0A6A">
      <w:pPr>
        <w:rPr>
          <w:sz w:val="22"/>
          <w:szCs w:val="28"/>
        </w:rPr>
      </w:pPr>
      <w:r w:rsidRPr="00976EA1">
        <w:rPr>
          <w:sz w:val="22"/>
          <w:szCs w:val="28"/>
        </w:rPr>
        <w:t>Электронная  версия правового акта соответствует бумажному носителю.</w:t>
      </w:r>
    </w:p>
    <w:p w:rsidR="002B0A6A" w:rsidRPr="00365DAA" w:rsidRDefault="002B0A6A" w:rsidP="002B0A6A">
      <w:pPr>
        <w:rPr>
          <w:sz w:val="12"/>
          <w:szCs w:val="12"/>
        </w:rPr>
      </w:pPr>
    </w:p>
    <w:p w:rsidR="002B0A6A" w:rsidRPr="00976EA1" w:rsidRDefault="002B0A6A" w:rsidP="002B0A6A">
      <w:pPr>
        <w:rPr>
          <w:sz w:val="22"/>
          <w:szCs w:val="28"/>
        </w:rPr>
      </w:pPr>
      <w:r w:rsidRPr="00976EA1">
        <w:rPr>
          <w:sz w:val="22"/>
          <w:szCs w:val="28"/>
        </w:rPr>
        <w:t>ИСПОЛНИТЕЛЬ:</w:t>
      </w: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4"/>
        <w:gridCol w:w="2268"/>
        <w:gridCol w:w="2552"/>
        <w:gridCol w:w="1985"/>
      </w:tblGrid>
      <w:tr w:rsidR="002B0A6A" w:rsidRPr="00976EA1" w:rsidTr="008D33DD">
        <w:trPr>
          <w:trHeight w:val="828"/>
        </w:trPr>
        <w:tc>
          <w:tcPr>
            <w:tcW w:w="4422" w:type="dxa"/>
            <w:gridSpan w:val="2"/>
          </w:tcPr>
          <w:p w:rsidR="002B0A6A" w:rsidRPr="00976EA1" w:rsidRDefault="002B0A6A" w:rsidP="00976EA1">
            <w:pPr>
              <w:jc w:val="both"/>
              <w:rPr>
                <w:sz w:val="22"/>
              </w:rPr>
            </w:pPr>
            <w:r w:rsidRPr="00976EA1">
              <w:rPr>
                <w:sz w:val="22"/>
              </w:rPr>
              <w:t xml:space="preserve">Главный архитектор </w:t>
            </w:r>
            <w:r w:rsidR="00976EA1">
              <w:rPr>
                <w:sz w:val="22"/>
              </w:rPr>
              <w:t xml:space="preserve">– заместитель председателя </w:t>
            </w:r>
            <w:r w:rsidRPr="00976EA1">
              <w:rPr>
                <w:sz w:val="22"/>
              </w:rPr>
              <w:t>Комитета по архитектуре и градостроительству администрации муниципального образования «город Саянск»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:rsidR="002B0A6A" w:rsidRPr="00976EA1" w:rsidRDefault="002B0A6A" w:rsidP="008D33DD">
            <w:pPr>
              <w:jc w:val="right"/>
              <w:rPr>
                <w:sz w:val="22"/>
              </w:rPr>
            </w:pPr>
          </w:p>
        </w:tc>
        <w:tc>
          <w:tcPr>
            <w:tcW w:w="1985" w:type="dxa"/>
            <w:vAlign w:val="bottom"/>
          </w:tcPr>
          <w:p w:rsidR="002B0A6A" w:rsidRPr="00976EA1" w:rsidRDefault="00976EA1" w:rsidP="00976EA1">
            <w:pPr>
              <w:jc w:val="right"/>
              <w:rPr>
                <w:sz w:val="22"/>
              </w:rPr>
            </w:pPr>
            <w:r>
              <w:rPr>
                <w:sz w:val="22"/>
              </w:rPr>
              <w:t>В</w:t>
            </w:r>
            <w:r w:rsidR="002B0A6A" w:rsidRPr="00976EA1">
              <w:rPr>
                <w:sz w:val="22"/>
              </w:rPr>
              <w:t>.</w:t>
            </w:r>
            <w:r>
              <w:rPr>
                <w:sz w:val="22"/>
              </w:rPr>
              <w:t>С</w:t>
            </w:r>
            <w:r w:rsidR="002B0A6A" w:rsidRPr="00976EA1">
              <w:rPr>
                <w:sz w:val="22"/>
              </w:rPr>
              <w:t xml:space="preserve">. </w:t>
            </w:r>
            <w:r>
              <w:rPr>
                <w:sz w:val="22"/>
              </w:rPr>
              <w:t>Горбунов</w:t>
            </w:r>
          </w:p>
        </w:tc>
      </w:tr>
      <w:tr w:rsidR="002B0A6A" w:rsidRPr="00976EA1" w:rsidTr="008D33D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0A6A" w:rsidRPr="00976EA1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2B0A6A" w:rsidRPr="00976EA1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</w:tr>
      <w:tr w:rsidR="002B0A6A" w:rsidRPr="00976EA1" w:rsidTr="008D33D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0A6A" w:rsidRPr="00976EA1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976EA1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2B0A6A" w:rsidRPr="00976EA1" w:rsidRDefault="002B0A6A" w:rsidP="008D33DD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</w:tr>
      <w:tr w:rsidR="00976EA1" w:rsidRPr="00976EA1" w:rsidTr="00CF78B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</w:trPr>
        <w:tc>
          <w:tcPr>
            <w:tcW w:w="89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76EA1" w:rsidRPr="00976EA1" w:rsidRDefault="00976EA1" w:rsidP="00CF78B4">
            <w:pPr>
              <w:tabs>
                <w:tab w:val="left" w:pos="5245"/>
              </w:tabs>
              <w:outlineLvl w:val="0"/>
              <w:rPr>
                <w:sz w:val="12"/>
                <w:szCs w:val="12"/>
              </w:rPr>
            </w:pPr>
          </w:p>
        </w:tc>
      </w:tr>
      <w:tr w:rsidR="00976EA1" w:rsidRPr="00976EA1" w:rsidTr="00CF78B4">
        <w:trPr>
          <w:trHeight w:val="828"/>
        </w:trPr>
        <w:tc>
          <w:tcPr>
            <w:tcW w:w="4422" w:type="dxa"/>
            <w:gridSpan w:val="2"/>
          </w:tcPr>
          <w:p w:rsidR="00976EA1" w:rsidRPr="00976EA1" w:rsidRDefault="00976EA1" w:rsidP="00CF78B4">
            <w:pPr>
              <w:jc w:val="both"/>
              <w:rPr>
                <w:sz w:val="22"/>
              </w:rPr>
            </w:pPr>
            <w:r w:rsidRPr="00976EA1">
              <w:rPr>
                <w:sz w:val="22"/>
              </w:rPr>
              <w:t>Главный специалист – архитектор отдела градостроительства и архитектуры Комитета по архитектуре и градостроительству администрации муниципального образования «город Саянск»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:rsidR="00976EA1" w:rsidRPr="00976EA1" w:rsidRDefault="00976EA1" w:rsidP="00CF78B4">
            <w:pPr>
              <w:jc w:val="right"/>
              <w:rPr>
                <w:sz w:val="22"/>
              </w:rPr>
            </w:pPr>
          </w:p>
        </w:tc>
        <w:tc>
          <w:tcPr>
            <w:tcW w:w="1985" w:type="dxa"/>
            <w:vAlign w:val="bottom"/>
          </w:tcPr>
          <w:p w:rsidR="00976EA1" w:rsidRPr="00976EA1" w:rsidRDefault="00976EA1" w:rsidP="00CF78B4">
            <w:pPr>
              <w:jc w:val="right"/>
              <w:rPr>
                <w:sz w:val="22"/>
              </w:rPr>
            </w:pPr>
            <w:r w:rsidRPr="00976EA1">
              <w:rPr>
                <w:sz w:val="22"/>
              </w:rPr>
              <w:t>Ю.В. Колькина</w:t>
            </w:r>
          </w:p>
        </w:tc>
      </w:tr>
      <w:tr w:rsidR="00976EA1" w:rsidRPr="00976EA1" w:rsidTr="00CF78B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6EA1" w:rsidRPr="00976EA1" w:rsidRDefault="00976EA1" w:rsidP="00CF78B4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  <w:tc>
          <w:tcPr>
            <w:tcW w:w="680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976EA1" w:rsidRPr="00976EA1" w:rsidRDefault="00976EA1" w:rsidP="00CF78B4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</w:tr>
      <w:tr w:rsidR="00976EA1" w:rsidRPr="00976EA1" w:rsidTr="00CF78B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76EA1" w:rsidRPr="00976EA1" w:rsidRDefault="00976EA1" w:rsidP="00CF78B4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  <w:r w:rsidRPr="00976EA1">
              <w:rPr>
                <w:sz w:val="18"/>
                <w:szCs w:val="28"/>
              </w:rPr>
              <w:t>дата</w:t>
            </w:r>
          </w:p>
        </w:tc>
        <w:tc>
          <w:tcPr>
            <w:tcW w:w="6805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976EA1" w:rsidRPr="00976EA1" w:rsidRDefault="00976EA1" w:rsidP="00CF78B4">
            <w:pPr>
              <w:tabs>
                <w:tab w:val="left" w:pos="5245"/>
              </w:tabs>
              <w:jc w:val="center"/>
              <w:outlineLvl w:val="0"/>
              <w:rPr>
                <w:sz w:val="18"/>
                <w:szCs w:val="28"/>
              </w:rPr>
            </w:pPr>
          </w:p>
        </w:tc>
      </w:tr>
    </w:tbl>
    <w:p w:rsidR="002B0A6A" w:rsidRPr="00365DAA" w:rsidRDefault="002B0A6A" w:rsidP="002B0A6A">
      <w:pPr>
        <w:rPr>
          <w:sz w:val="28"/>
          <w:szCs w:val="28"/>
        </w:rPr>
      </w:pPr>
      <w:r w:rsidRPr="00365DAA">
        <w:rPr>
          <w:sz w:val="28"/>
          <w:szCs w:val="28"/>
        </w:rPr>
        <w:br w:type="page"/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65DAA">
        <w:rPr>
          <w:b/>
          <w:sz w:val="28"/>
          <w:szCs w:val="28"/>
        </w:rPr>
        <w:lastRenderedPageBreak/>
        <w:t>Пояснительная записка</w:t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jc w:val="both"/>
        <w:rPr>
          <w:b/>
          <w:szCs w:val="28"/>
        </w:rPr>
      </w:pPr>
    </w:p>
    <w:p w:rsidR="008D33DD" w:rsidRPr="00365DAA" w:rsidRDefault="008D33DD" w:rsidP="008D33DD">
      <w:pPr>
        <w:jc w:val="both"/>
        <w:rPr>
          <w:szCs w:val="26"/>
        </w:rPr>
      </w:pPr>
      <w:r w:rsidRPr="00365DAA">
        <w:rPr>
          <w:szCs w:val="26"/>
        </w:rPr>
        <w:t>к проекту решения Думы городского округа муниципального образования «город Саянск» «</w:t>
      </w:r>
      <w:r w:rsidRPr="008D33DD">
        <w:rPr>
          <w:szCs w:val="26"/>
        </w:rPr>
        <w:t>О внесении изменений в генеральный план городского округа муниципального образования «город Саянск» в части изменения границ территориальных зон</w:t>
      </w:r>
      <w:r w:rsidRPr="00365DAA">
        <w:rPr>
          <w:szCs w:val="26"/>
        </w:rPr>
        <w:t>»</w:t>
      </w:r>
    </w:p>
    <w:p w:rsidR="008D33DD" w:rsidRPr="00365DAA" w:rsidRDefault="008D33DD" w:rsidP="008D33DD">
      <w:pPr>
        <w:tabs>
          <w:tab w:val="left" w:pos="9540"/>
        </w:tabs>
        <w:ind w:firstLine="720"/>
        <w:jc w:val="both"/>
        <w:rPr>
          <w:b/>
          <w:sz w:val="12"/>
          <w:szCs w:val="12"/>
        </w:rPr>
      </w:pPr>
    </w:p>
    <w:p w:rsidR="008D33DD" w:rsidRPr="00365DAA" w:rsidRDefault="008D33DD" w:rsidP="008D33DD">
      <w:pPr>
        <w:tabs>
          <w:tab w:val="left" w:pos="9540"/>
        </w:tabs>
        <w:ind w:firstLine="709"/>
        <w:jc w:val="both"/>
        <w:rPr>
          <w:szCs w:val="26"/>
        </w:rPr>
      </w:pPr>
      <w:r w:rsidRPr="00365DAA">
        <w:rPr>
          <w:b/>
          <w:szCs w:val="26"/>
        </w:rPr>
        <w:t>Тип проекта правового акта:</w:t>
      </w:r>
      <w:r w:rsidRPr="00365DAA">
        <w:rPr>
          <w:szCs w:val="26"/>
        </w:rPr>
        <w:t xml:space="preserve"> Решение Думы городского округа муниципального образования «город Саянск»</w:t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ind w:firstLine="708"/>
        <w:jc w:val="both"/>
        <w:rPr>
          <w:szCs w:val="26"/>
        </w:rPr>
      </w:pPr>
      <w:r w:rsidRPr="00365DAA">
        <w:rPr>
          <w:b/>
          <w:szCs w:val="26"/>
        </w:rPr>
        <w:t>Субъект правотворческой инициативы:</w:t>
      </w:r>
      <w:r w:rsidRPr="00365DAA">
        <w:rPr>
          <w:szCs w:val="26"/>
        </w:rPr>
        <w:t xml:space="preserve"> Мэр городского округа муниципального образования «город Саянск» Боровский О.В.</w:t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ind w:firstLine="708"/>
        <w:jc w:val="both"/>
        <w:rPr>
          <w:szCs w:val="26"/>
        </w:rPr>
      </w:pPr>
      <w:r w:rsidRPr="00365DAA">
        <w:rPr>
          <w:b/>
          <w:szCs w:val="26"/>
        </w:rPr>
        <w:t>Проект подготовлен:</w:t>
      </w:r>
      <w:r w:rsidRPr="00365DAA">
        <w:rPr>
          <w:szCs w:val="26"/>
        </w:rPr>
        <w:t xml:space="preserve"> Главным специалистом - архитектором отдела градостроительства и архитектуры Комитета по архитектуре и градостроительству администрации муниципального образования «город Саянск» Колькиной Ю.В.</w:t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ind w:firstLine="708"/>
        <w:jc w:val="both"/>
        <w:rPr>
          <w:szCs w:val="26"/>
        </w:rPr>
      </w:pPr>
      <w:r w:rsidRPr="00365DAA">
        <w:rPr>
          <w:b/>
          <w:szCs w:val="26"/>
        </w:rPr>
        <w:t xml:space="preserve">Правовое обоснование принятия проекта правового акта: </w:t>
      </w:r>
      <w:r w:rsidRPr="00365DAA">
        <w:rPr>
          <w:szCs w:val="26"/>
        </w:rPr>
        <w:t>градостроительное законодательство</w:t>
      </w:r>
    </w:p>
    <w:p w:rsidR="008D33DD" w:rsidRPr="00365DAA" w:rsidRDefault="008D33DD" w:rsidP="008D33DD">
      <w:pPr>
        <w:widowControl w:val="0"/>
        <w:autoSpaceDE w:val="0"/>
        <w:autoSpaceDN w:val="0"/>
        <w:adjustRightInd w:val="0"/>
        <w:ind w:firstLine="708"/>
        <w:jc w:val="both"/>
        <w:rPr>
          <w:b/>
          <w:szCs w:val="26"/>
        </w:rPr>
      </w:pPr>
      <w:r w:rsidRPr="00365DAA">
        <w:rPr>
          <w:b/>
          <w:szCs w:val="26"/>
        </w:rPr>
        <w:t>Состояние законодательства в сфере правового регулирования, к которой относится проект правового акта:</w:t>
      </w:r>
      <w:r w:rsidRPr="00365DAA">
        <w:rPr>
          <w:szCs w:val="26"/>
        </w:rPr>
        <w:t xml:space="preserve"> проект решения разработан в соответствии с Федеральным законом от 06</w:t>
      </w:r>
      <w:r>
        <w:rPr>
          <w:szCs w:val="26"/>
        </w:rPr>
        <w:t>.102</w:t>
      </w:r>
      <w:r w:rsidRPr="00365DAA">
        <w:rPr>
          <w:szCs w:val="26"/>
        </w:rPr>
        <w:t>003 № 131-ФЗ «Об общих принципах организации местного самоуправления в Российской Федерации»; нормативными правовыми актами Российской Федерации и муниципальными правовыми актами, техническими регламентами</w:t>
      </w:r>
    </w:p>
    <w:p w:rsidR="000F2571" w:rsidRDefault="008D33DD" w:rsidP="000F2571">
      <w:pPr>
        <w:ind w:firstLine="708"/>
        <w:jc w:val="both"/>
        <w:outlineLvl w:val="2"/>
        <w:rPr>
          <w:szCs w:val="26"/>
        </w:rPr>
      </w:pPr>
      <w:r w:rsidRPr="00365DAA">
        <w:rPr>
          <w:b/>
          <w:szCs w:val="26"/>
        </w:rPr>
        <w:t>Социально-экономическое обоснование необходимости принятия муниципального правового акта, его цели:</w:t>
      </w:r>
      <w:r w:rsidRPr="00365DAA">
        <w:rPr>
          <w:szCs w:val="26"/>
        </w:rPr>
        <w:t xml:space="preserve"> </w:t>
      </w:r>
      <w:r w:rsidR="000F2571" w:rsidRPr="000F2571">
        <w:rPr>
          <w:szCs w:val="26"/>
        </w:rPr>
        <w:t>уточнение схем</w:t>
      </w:r>
      <w:r w:rsidR="00CB5A4F">
        <w:rPr>
          <w:szCs w:val="26"/>
        </w:rPr>
        <w:t>ы</w:t>
      </w:r>
      <w:r w:rsidR="00CB5A4F" w:rsidRPr="00CB5A4F">
        <w:rPr>
          <w:szCs w:val="26"/>
        </w:rPr>
        <w:t xml:space="preserve"> функционального зонирования территории населённого пункта г. Саянск </w:t>
      </w:r>
      <w:proofErr w:type="gramStart"/>
      <w:r w:rsidR="000F2571" w:rsidRPr="000F2571">
        <w:rPr>
          <w:szCs w:val="26"/>
        </w:rPr>
        <w:t>согласно</w:t>
      </w:r>
      <w:r w:rsidR="00406C72">
        <w:rPr>
          <w:szCs w:val="26"/>
        </w:rPr>
        <w:t xml:space="preserve"> документов</w:t>
      </w:r>
      <w:proofErr w:type="gramEnd"/>
      <w:r w:rsidR="00406C72">
        <w:rPr>
          <w:szCs w:val="26"/>
        </w:rPr>
        <w:t xml:space="preserve"> кадастрового учета, внесение изменений в соответствии со Схемой территориального планирования Иркутской области, письмом Службы по охране объектов культурного наследия.</w:t>
      </w:r>
    </w:p>
    <w:p w:rsidR="00D25557" w:rsidRDefault="00D25557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Процедура принятия нормативного акта:</w:t>
      </w:r>
    </w:p>
    <w:p w:rsidR="00950D3A" w:rsidRDefault="00D25557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Проведение п</w:t>
      </w:r>
      <w:r w:rsidR="00950D3A">
        <w:rPr>
          <w:szCs w:val="26"/>
        </w:rPr>
        <w:t>убличны</w:t>
      </w:r>
      <w:r>
        <w:rPr>
          <w:szCs w:val="26"/>
        </w:rPr>
        <w:t>х</w:t>
      </w:r>
      <w:r w:rsidR="00950D3A">
        <w:rPr>
          <w:szCs w:val="26"/>
        </w:rPr>
        <w:t xml:space="preserve"> слушани</w:t>
      </w:r>
      <w:r>
        <w:rPr>
          <w:szCs w:val="26"/>
        </w:rPr>
        <w:t>й</w:t>
      </w:r>
      <w:r w:rsidR="00950D3A">
        <w:rPr>
          <w:szCs w:val="26"/>
        </w:rPr>
        <w:t xml:space="preserve"> – 07.</w:t>
      </w:r>
      <w:r>
        <w:rPr>
          <w:szCs w:val="26"/>
        </w:rPr>
        <w:t xml:space="preserve">08.2017 г. </w:t>
      </w:r>
    </w:p>
    <w:p w:rsidR="00D25557" w:rsidRDefault="00D25557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Рассмотрение на Административном Совете – 01.08.2017 г.</w:t>
      </w:r>
    </w:p>
    <w:p w:rsidR="00D25557" w:rsidRDefault="00D25557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Постановление администрации о согласии с проектом, по результатам проведения публичных слушаний.</w:t>
      </w:r>
    </w:p>
    <w:p w:rsidR="00D25557" w:rsidRDefault="00BA085D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Рассмотрение на депутатских слушаниях – 24.08.2017 г.</w:t>
      </w:r>
    </w:p>
    <w:p w:rsidR="00BA085D" w:rsidRDefault="00BA085D" w:rsidP="00950D3A">
      <w:pPr>
        <w:ind w:firstLine="708"/>
        <w:jc w:val="both"/>
        <w:outlineLvl w:val="2"/>
        <w:rPr>
          <w:szCs w:val="26"/>
        </w:rPr>
      </w:pPr>
      <w:r>
        <w:rPr>
          <w:szCs w:val="26"/>
        </w:rPr>
        <w:t>Рассмотрение на заседании Думы – 31.08.2017 г.</w:t>
      </w:r>
      <w:bookmarkStart w:id="0" w:name="_GoBack"/>
      <w:bookmarkEnd w:id="0"/>
    </w:p>
    <w:p w:rsidR="008D33DD" w:rsidRPr="00365DAA" w:rsidRDefault="00E90F4C" w:rsidP="000F2571">
      <w:pPr>
        <w:ind w:firstLine="708"/>
        <w:jc w:val="both"/>
        <w:outlineLvl w:val="2"/>
        <w:rPr>
          <w:szCs w:val="26"/>
        </w:rPr>
      </w:pPr>
      <w:r w:rsidRPr="00E90F4C">
        <w:rPr>
          <w:b/>
          <w:szCs w:val="26"/>
        </w:rPr>
        <w:t>М</w:t>
      </w:r>
      <w:r w:rsidR="008D33DD" w:rsidRPr="00365DAA">
        <w:rPr>
          <w:b/>
          <w:szCs w:val="26"/>
        </w:rPr>
        <w:t xml:space="preserve">есто будущего акта в системе действующих муниципальных правовых актов: </w:t>
      </w:r>
      <w:r w:rsidR="008D33DD" w:rsidRPr="00365DAA">
        <w:rPr>
          <w:szCs w:val="26"/>
        </w:rPr>
        <w:t xml:space="preserve">правовые акты Думы городского округа муниципального образования «город Саянск». </w:t>
      </w:r>
    </w:p>
    <w:p w:rsidR="008D33DD" w:rsidRPr="00365DAA" w:rsidRDefault="008D33DD" w:rsidP="008D33DD">
      <w:pPr>
        <w:tabs>
          <w:tab w:val="left" w:pos="9540"/>
        </w:tabs>
        <w:ind w:firstLine="709"/>
        <w:jc w:val="both"/>
        <w:rPr>
          <w:szCs w:val="26"/>
          <w:u w:val="single"/>
        </w:rPr>
      </w:pPr>
      <w:r w:rsidRPr="00365DAA">
        <w:rPr>
          <w:b/>
          <w:szCs w:val="26"/>
        </w:rPr>
        <w:t>Перечень муниципальных правовых актов принятия, отмены, изменения или дополнения которых потребует принятие вносимого правового акта</w:t>
      </w:r>
      <w:r w:rsidRPr="00365DAA">
        <w:rPr>
          <w:szCs w:val="26"/>
        </w:rPr>
        <w:t xml:space="preserve">: решение Думы городского округа муниципального образования «город Саянск» </w:t>
      </w:r>
      <w:r w:rsidR="00DC261E" w:rsidRPr="00DC261E">
        <w:rPr>
          <w:szCs w:val="26"/>
        </w:rPr>
        <w:t>от 28.02.2008 № 041-14-20</w:t>
      </w:r>
      <w:r w:rsidRPr="00365DAA">
        <w:rPr>
          <w:szCs w:val="26"/>
        </w:rPr>
        <w:t>.</w:t>
      </w:r>
    </w:p>
    <w:p w:rsidR="008D33DD" w:rsidRPr="00365DAA" w:rsidRDefault="008D33DD" w:rsidP="008D33DD">
      <w:pPr>
        <w:tabs>
          <w:tab w:val="left" w:pos="9540"/>
        </w:tabs>
        <w:ind w:firstLine="709"/>
        <w:jc w:val="both"/>
        <w:rPr>
          <w:szCs w:val="26"/>
          <w:u w:val="single"/>
        </w:rPr>
      </w:pPr>
      <w:r w:rsidRPr="00365DAA">
        <w:rPr>
          <w:b/>
          <w:szCs w:val="26"/>
        </w:rPr>
        <w:t>Сведения о наличии необходимости увеличения расходов местного бюджета:</w:t>
      </w:r>
      <w:r w:rsidRPr="00365DAA">
        <w:rPr>
          <w:szCs w:val="26"/>
        </w:rPr>
        <w:t xml:space="preserve"> принятие данного решения не требует дополнительных расходов из местного бюджета.</w:t>
      </w:r>
    </w:p>
    <w:p w:rsidR="008D33DD" w:rsidRDefault="000719DA" w:rsidP="008D33DD">
      <w:pPr>
        <w:autoSpaceDE w:val="0"/>
        <w:autoSpaceDN w:val="0"/>
        <w:adjustRightInd w:val="0"/>
        <w:ind w:firstLine="709"/>
        <w:jc w:val="both"/>
        <w:rPr>
          <w:szCs w:val="26"/>
        </w:rPr>
      </w:pPr>
      <w:proofErr w:type="gramStart"/>
      <w:r w:rsidRPr="000719DA">
        <w:rPr>
          <w:b/>
          <w:szCs w:val="26"/>
        </w:rPr>
        <w:t xml:space="preserve">Перечень органов и организаций, с которыми проект правового акта согласован, краткое изложение содержания разногласий и мотивированное мнение о них: </w:t>
      </w:r>
      <w:r w:rsidRPr="000719DA">
        <w:rPr>
          <w:szCs w:val="26"/>
        </w:rPr>
        <w:t>проект решения Думы размещен на официальном сайте администрации – 0</w:t>
      </w:r>
      <w:r w:rsidR="008D4FE0">
        <w:rPr>
          <w:szCs w:val="26"/>
        </w:rPr>
        <w:t>7</w:t>
      </w:r>
      <w:r w:rsidR="00406C72">
        <w:rPr>
          <w:szCs w:val="26"/>
        </w:rPr>
        <w:t>.07</w:t>
      </w:r>
      <w:r w:rsidRPr="000719DA">
        <w:rPr>
          <w:szCs w:val="26"/>
        </w:rPr>
        <w:t xml:space="preserve">.2017 г., срок окончания независимой экспертизы – </w:t>
      </w:r>
      <w:r w:rsidR="00406C72">
        <w:rPr>
          <w:szCs w:val="26"/>
        </w:rPr>
        <w:t>07</w:t>
      </w:r>
      <w:r w:rsidRPr="000719DA">
        <w:rPr>
          <w:szCs w:val="26"/>
        </w:rPr>
        <w:t>.0</w:t>
      </w:r>
      <w:r w:rsidR="00406C72">
        <w:rPr>
          <w:szCs w:val="26"/>
        </w:rPr>
        <w:t>8</w:t>
      </w:r>
      <w:r w:rsidRPr="000719DA">
        <w:rPr>
          <w:szCs w:val="26"/>
        </w:rPr>
        <w:t xml:space="preserve">.2017 г. </w:t>
      </w:r>
      <w:r w:rsidR="00BF7953">
        <w:rPr>
          <w:szCs w:val="26"/>
        </w:rPr>
        <w:t>Назначены п</w:t>
      </w:r>
      <w:r w:rsidRPr="000719DA">
        <w:rPr>
          <w:szCs w:val="26"/>
        </w:rPr>
        <w:t xml:space="preserve">убличные слушания </w:t>
      </w:r>
      <w:r w:rsidR="00BF7953">
        <w:rPr>
          <w:szCs w:val="26"/>
        </w:rPr>
        <w:t xml:space="preserve">на </w:t>
      </w:r>
      <w:r w:rsidR="00406C72">
        <w:rPr>
          <w:szCs w:val="26"/>
        </w:rPr>
        <w:t>07.</w:t>
      </w:r>
      <w:r w:rsidRPr="000719DA">
        <w:rPr>
          <w:szCs w:val="26"/>
        </w:rPr>
        <w:t>0</w:t>
      </w:r>
      <w:r w:rsidR="00406C72">
        <w:rPr>
          <w:szCs w:val="26"/>
        </w:rPr>
        <w:t>8</w:t>
      </w:r>
      <w:r w:rsidRPr="000719DA">
        <w:rPr>
          <w:szCs w:val="26"/>
        </w:rPr>
        <w:t xml:space="preserve">.2017 г. </w:t>
      </w:r>
      <w:r w:rsidR="00BF7953">
        <w:rPr>
          <w:szCs w:val="26"/>
        </w:rPr>
        <w:t>П</w:t>
      </w:r>
      <w:r w:rsidR="00BF7953" w:rsidRPr="00BF7953">
        <w:rPr>
          <w:szCs w:val="26"/>
        </w:rPr>
        <w:t xml:space="preserve">роект решения Думы </w:t>
      </w:r>
      <w:r w:rsidR="009F3A07">
        <w:rPr>
          <w:szCs w:val="26"/>
        </w:rPr>
        <w:t>направлен в Прокуратуру города Саянска на правовую экспертизу 03.07.2017г. П</w:t>
      </w:r>
      <w:r w:rsidR="009F3A07" w:rsidRPr="000719DA">
        <w:rPr>
          <w:szCs w:val="26"/>
        </w:rPr>
        <w:t>роект решения Думы</w:t>
      </w:r>
      <w:r w:rsidR="009F3A07">
        <w:rPr>
          <w:szCs w:val="26"/>
        </w:rPr>
        <w:t xml:space="preserve"> размещён на сайте</w:t>
      </w:r>
      <w:proofErr w:type="gramEnd"/>
      <w:r w:rsidR="009F3A07">
        <w:rPr>
          <w:szCs w:val="26"/>
        </w:rPr>
        <w:t xml:space="preserve"> ФГИС ТП 03.07.2017 г. для согласования со Службой архитектуры Иркутской области.</w:t>
      </w:r>
    </w:p>
    <w:p w:rsidR="008D33DD" w:rsidRDefault="008D33DD" w:rsidP="008D33DD">
      <w:pPr>
        <w:autoSpaceDE w:val="0"/>
        <w:autoSpaceDN w:val="0"/>
        <w:adjustRightInd w:val="0"/>
        <w:ind w:firstLine="709"/>
        <w:jc w:val="both"/>
        <w:rPr>
          <w:szCs w:val="26"/>
        </w:rPr>
      </w:pPr>
    </w:p>
    <w:p w:rsidR="00950D3A" w:rsidRDefault="00950D3A" w:rsidP="008D33DD">
      <w:pPr>
        <w:autoSpaceDE w:val="0"/>
        <w:autoSpaceDN w:val="0"/>
        <w:adjustRightInd w:val="0"/>
        <w:ind w:firstLine="709"/>
        <w:jc w:val="both"/>
        <w:rPr>
          <w:szCs w:val="26"/>
        </w:rPr>
      </w:pP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428"/>
        <w:gridCol w:w="2347"/>
        <w:gridCol w:w="1920"/>
      </w:tblGrid>
      <w:tr w:rsidR="008D33DD" w:rsidRPr="00365DAA" w:rsidTr="008D33DD">
        <w:trPr>
          <w:trHeight w:val="828"/>
        </w:trPr>
        <w:tc>
          <w:tcPr>
            <w:tcW w:w="5428" w:type="dxa"/>
          </w:tcPr>
          <w:p w:rsidR="008D33DD" w:rsidRPr="00365DAA" w:rsidRDefault="008D33DD" w:rsidP="008D33DD">
            <w:pPr>
              <w:jc w:val="both"/>
              <w:rPr>
                <w:szCs w:val="26"/>
              </w:rPr>
            </w:pPr>
            <w:r w:rsidRPr="00365DAA">
              <w:rPr>
                <w:szCs w:val="26"/>
              </w:rPr>
              <w:t>Главный специалист – архитектор Комитета по архитектуре и градостроительству администрации  муниципального образования «город Саянск»</w:t>
            </w:r>
          </w:p>
        </w:tc>
        <w:tc>
          <w:tcPr>
            <w:tcW w:w="2347" w:type="dxa"/>
            <w:vAlign w:val="bottom"/>
          </w:tcPr>
          <w:p w:rsidR="008D33DD" w:rsidRPr="00365DAA" w:rsidRDefault="008D33DD" w:rsidP="008D33DD">
            <w:pPr>
              <w:jc w:val="right"/>
              <w:rPr>
                <w:szCs w:val="26"/>
              </w:rPr>
            </w:pPr>
          </w:p>
        </w:tc>
        <w:tc>
          <w:tcPr>
            <w:tcW w:w="1920" w:type="dxa"/>
            <w:vAlign w:val="bottom"/>
          </w:tcPr>
          <w:p w:rsidR="008D33DD" w:rsidRPr="00365DAA" w:rsidRDefault="008D33DD" w:rsidP="008D33DD">
            <w:pPr>
              <w:jc w:val="right"/>
              <w:rPr>
                <w:szCs w:val="26"/>
              </w:rPr>
            </w:pPr>
            <w:r w:rsidRPr="00365DAA">
              <w:rPr>
                <w:szCs w:val="26"/>
              </w:rPr>
              <w:t>Ю.В. Колькина</w:t>
            </w:r>
          </w:p>
        </w:tc>
      </w:tr>
    </w:tbl>
    <w:p w:rsidR="00A90A03" w:rsidRDefault="00A90A03"/>
    <w:sectPr w:rsidR="00A90A03" w:rsidSect="009B69EA">
      <w:footerReference w:type="even" r:id="rId9"/>
      <w:pgSz w:w="11906" w:h="16838"/>
      <w:pgMar w:top="540" w:right="566" w:bottom="107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FA5" w:rsidRDefault="00C93FA5">
      <w:r>
        <w:separator/>
      </w:r>
    </w:p>
  </w:endnote>
  <w:endnote w:type="continuationSeparator" w:id="0">
    <w:p w:rsidR="00C93FA5" w:rsidRDefault="00C93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3DD" w:rsidRDefault="008D33DD" w:rsidP="009B69EA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D33DD" w:rsidRDefault="008D33D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FA5" w:rsidRDefault="00C93FA5">
      <w:r>
        <w:separator/>
      </w:r>
    </w:p>
  </w:footnote>
  <w:footnote w:type="continuationSeparator" w:id="0">
    <w:p w:rsidR="00C93FA5" w:rsidRDefault="00C93F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358A5"/>
    <w:multiLevelType w:val="multilevel"/>
    <w:tmpl w:val="326811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3EC55F84"/>
    <w:multiLevelType w:val="hybridMultilevel"/>
    <w:tmpl w:val="26CCBA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91F"/>
    <w:rsid w:val="000112CE"/>
    <w:rsid w:val="00067C2D"/>
    <w:rsid w:val="000719DA"/>
    <w:rsid w:val="00097219"/>
    <w:rsid w:val="000B07AE"/>
    <w:rsid w:val="000F2571"/>
    <w:rsid w:val="0010773A"/>
    <w:rsid w:val="001104DA"/>
    <w:rsid w:val="001C1F7C"/>
    <w:rsid w:val="00210A78"/>
    <w:rsid w:val="00221089"/>
    <w:rsid w:val="002247A4"/>
    <w:rsid w:val="00233AB4"/>
    <w:rsid w:val="0024096A"/>
    <w:rsid w:val="00244121"/>
    <w:rsid w:val="0025291F"/>
    <w:rsid w:val="00277153"/>
    <w:rsid w:val="002B0A6A"/>
    <w:rsid w:val="002C4EDE"/>
    <w:rsid w:val="002D53BC"/>
    <w:rsid w:val="003211DE"/>
    <w:rsid w:val="0033546A"/>
    <w:rsid w:val="003536A7"/>
    <w:rsid w:val="003566C8"/>
    <w:rsid w:val="00391393"/>
    <w:rsid w:val="00393AE7"/>
    <w:rsid w:val="003E064E"/>
    <w:rsid w:val="003E753C"/>
    <w:rsid w:val="003F186E"/>
    <w:rsid w:val="003F48C3"/>
    <w:rsid w:val="00406C72"/>
    <w:rsid w:val="00427369"/>
    <w:rsid w:val="00430A6C"/>
    <w:rsid w:val="0046720E"/>
    <w:rsid w:val="0047271F"/>
    <w:rsid w:val="004736DD"/>
    <w:rsid w:val="004E5204"/>
    <w:rsid w:val="00545759"/>
    <w:rsid w:val="0055129E"/>
    <w:rsid w:val="00574F02"/>
    <w:rsid w:val="005A0EC4"/>
    <w:rsid w:val="005B2100"/>
    <w:rsid w:val="00654B25"/>
    <w:rsid w:val="00696E9D"/>
    <w:rsid w:val="006C78E6"/>
    <w:rsid w:val="006D4B07"/>
    <w:rsid w:val="007125FA"/>
    <w:rsid w:val="00747304"/>
    <w:rsid w:val="0075327F"/>
    <w:rsid w:val="007848D2"/>
    <w:rsid w:val="007A5A5E"/>
    <w:rsid w:val="007A6E64"/>
    <w:rsid w:val="007D10B6"/>
    <w:rsid w:val="00806F51"/>
    <w:rsid w:val="00811EA1"/>
    <w:rsid w:val="0081715F"/>
    <w:rsid w:val="0082331C"/>
    <w:rsid w:val="00832543"/>
    <w:rsid w:val="00884FBE"/>
    <w:rsid w:val="008A6DA6"/>
    <w:rsid w:val="008B53A5"/>
    <w:rsid w:val="008C26FD"/>
    <w:rsid w:val="008D33DD"/>
    <w:rsid w:val="008D3AD0"/>
    <w:rsid w:val="008D4FE0"/>
    <w:rsid w:val="009002AC"/>
    <w:rsid w:val="009152C8"/>
    <w:rsid w:val="00950D3A"/>
    <w:rsid w:val="00951F1B"/>
    <w:rsid w:val="00976EA1"/>
    <w:rsid w:val="00992BB0"/>
    <w:rsid w:val="009B69EA"/>
    <w:rsid w:val="009B6F7D"/>
    <w:rsid w:val="009C7C6D"/>
    <w:rsid w:val="009D49E6"/>
    <w:rsid w:val="009E0214"/>
    <w:rsid w:val="009F3A07"/>
    <w:rsid w:val="00A002DE"/>
    <w:rsid w:val="00A53C32"/>
    <w:rsid w:val="00A90A03"/>
    <w:rsid w:val="00A94E0B"/>
    <w:rsid w:val="00A96CFA"/>
    <w:rsid w:val="00AC66ED"/>
    <w:rsid w:val="00AD262A"/>
    <w:rsid w:val="00AE499D"/>
    <w:rsid w:val="00AE60C6"/>
    <w:rsid w:val="00AF1A61"/>
    <w:rsid w:val="00B8792C"/>
    <w:rsid w:val="00BA085D"/>
    <w:rsid w:val="00BA27E6"/>
    <w:rsid w:val="00BC3DD9"/>
    <w:rsid w:val="00BC52B4"/>
    <w:rsid w:val="00BD4D94"/>
    <w:rsid w:val="00BE1F58"/>
    <w:rsid w:val="00BF1A33"/>
    <w:rsid w:val="00BF7953"/>
    <w:rsid w:val="00C0376E"/>
    <w:rsid w:val="00C10E05"/>
    <w:rsid w:val="00C13C1F"/>
    <w:rsid w:val="00C211C5"/>
    <w:rsid w:val="00C22ED5"/>
    <w:rsid w:val="00C82C20"/>
    <w:rsid w:val="00C85EBA"/>
    <w:rsid w:val="00C93FA5"/>
    <w:rsid w:val="00C95022"/>
    <w:rsid w:val="00CB5A4F"/>
    <w:rsid w:val="00D03573"/>
    <w:rsid w:val="00D25557"/>
    <w:rsid w:val="00D4319A"/>
    <w:rsid w:val="00D634EE"/>
    <w:rsid w:val="00DC261E"/>
    <w:rsid w:val="00DC45BA"/>
    <w:rsid w:val="00DC69F1"/>
    <w:rsid w:val="00DC70CE"/>
    <w:rsid w:val="00DD6709"/>
    <w:rsid w:val="00DE289D"/>
    <w:rsid w:val="00E129AA"/>
    <w:rsid w:val="00E13A49"/>
    <w:rsid w:val="00E31E00"/>
    <w:rsid w:val="00E3356C"/>
    <w:rsid w:val="00E57913"/>
    <w:rsid w:val="00E90F4C"/>
    <w:rsid w:val="00F30D8D"/>
    <w:rsid w:val="00F4114A"/>
    <w:rsid w:val="00F83D9F"/>
    <w:rsid w:val="00F92AB9"/>
    <w:rsid w:val="00F95899"/>
    <w:rsid w:val="00FB7046"/>
    <w:rsid w:val="00FF007D"/>
    <w:rsid w:val="00FF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291F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2529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291F"/>
    <w:rPr>
      <w:rFonts w:ascii="Times New Roman" w:hAnsi="Times New Roman" w:cs="Times New Roman"/>
      <w:color w:val="0000FF"/>
      <w:u w:val="single"/>
    </w:rPr>
  </w:style>
  <w:style w:type="character" w:customStyle="1" w:styleId="20">
    <w:name w:val="Заголовок 2 Знак"/>
    <w:link w:val="2"/>
    <w:semiHidden/>
    <w:rsid w:val="0025291F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a4">
    <w:name w:val="Название Знак"/>
    <w:link w:val="a5"/>
    <w:locked/>
    <w:rsid w:val="0025291F"/>
    <w:rPr>
      <w:rFonts w:ascii="Courier New" w:hAnsi="Courier New" w:cs="Courier New"/>
      <w:b/>
      <w:bCs/>
      <w:sz w:val="24"/>
      <w:szCs w:val="24"/>
      <w:lang w:val="ru-RU" w:eastAsia="ru-RU" w:bidi="ar-SA"/>
    </w:rPr>
  </w:style>
  <w:style w:type="paragraph" w:styleId="a5">
    <w:name w:val="Title"/>
    <w:basedOn w:val="a"/>
    <w:link w:val="a4"/>
    <w:qFormat/>
    <w:rsid w:val="0025291F"/>
    <w:pPr>
      <w:jc w:val="center"/>
    </w:pPr>
    <w:rPr>
      <w:rFonts w:ascii="Courier New" w:hAnsi="Courier New" w:cs="Courier New"/>
      <w:b/>
      <w:bCs/>
    </w:rPr>
  </w:style>
  <w:style w:type="paragraph" w:styleId="a6">
    <w:name w:val="footer"/>
    <w:basedOn w:val="a"/>
    <w:link w:val="a7"/>
    <w:rsid w:val="0025291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semiHidden/>
    <w:rsid w:val="0025291F"/>
    <w:rPr>
      <w:sz w:val="24"/>
      <w:szCs w:val="24"/>
      <w:lang w:val="ru-RU" w:eastAsia="ru-RU" w:bidi="ar-SA"/>
    </w:rPr>
  </w:style>
  <w:style w:type="character" w:styleId="a8">
    <w:name w:val="page number"/>
    <w:rsid w:val="0025291F"/>
    <w:rPr>
      <w:rFonts w:cs="Times New Roman"/>
    </w:rPr>
  </w:style>
  <w:style w:type="paragraph" w:styleId="21">
    <w:name w:val="Body Text 2"/>
    <w:basedOn w:val="a"/>
    <w:link w:val="22"/>
    <w:rsid w:val="0025291F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rsid w:val="0025291F"/>
    <w:rPr>
      <w:sz w:val="24"/>
      <w:szCs w:val="24"/>
      <w:lang w:val="ru-RU" w:eastAsia="ru-RU" w:bidi="ar-SA"/>
    </w:rPr>
  </w:style>
  <w:style w:type="paragraph" w:styleId="a9">
    <w:name w:val="Balloon Text"/>
    <w:basedOn w:val="a"/>
    <w:link w:val="aa"/>
    <w:rsid w:val="00BC52B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BC52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291F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2529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291F"/>
    <w:rPr>
      <w:rFonts w:ascii="Times New Roman" w:hAnsi="Times New Roman" w:cs="Times New Roman"/>
      <w:color w:val="0000FF"/>
      <w:u w:val="single"/>
    </w:rPr>
  </w:style>
  <w:style w:type="character" w:customStyle="1" w:styleId="20">
    <w:name w:val="Заголовок 2 Знак"/>
    <w:link w:val="2"/>
    <w:semiHidden/>
    <w:rsid w:val="0025291F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a4">
    <w:name w:val="Название Знак"/>
    <w:link w:val="a5"/>
    <w:locked/>
    <w:rsid w:val="0025291F"/>
    <w:rPr>
      <w:rFonts w:ascii="Courier New" w:hAnsi="Courier New" w:cs="Courier New"/>
      <w:b/>
      <w:bCs/>
      <w:sz w:val="24"/>
      <w:szCs w:val="24"/>
      <w:lang w:val="ru-RU" w:eastAsia="ru-RU" w:bidi="ar-SA"/>
    </w:rPr>
  </w:style>
  <w:style w:type="paragraph" w:styleId="a5">
    <w:name w:val="Title"/>
    <w:basedOn w:val="a"/>
    <w:link w:val="a4"/>
    <w:qFormat/>
    <w:rsid w:val="0025291F"/>
    <w:pPr>
      <w:jc w:val="center"/>
    </w:pPr>
    <w:rPr>
      <w:rFonts w:ascii="Courier New" w:hAnsi="Courier New" w:cs="Courier New"/>
      <w:b/>
      <w:bCs/>
    </w:rPr>
  </w:style>
  <w:style w:type="paragraph" w:styleId="a6">
    <w:name w:val="footer"/>
    <w:basedOn w:val="a"/>
    <w:link w:val="a7"/>
    <w:rsid w:val="0025291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semiHidden/>
    <w:rsid w:val="0025291F"/>
    <w:rPr>
      <w:sz w:val="24"/>
      <w:szCs w:val="24"/>
      <w:lang w:val="ru-RU" w:eastAsia="ru-RU" w:bidi="ar-SA"/>
    </w:rPr>
  </w:style>
  <w:style w:type="character" w:styleId="a8">
    <w:name w:val="page number"/>
    <w:rsid w:val="0025291F"/>
    <w:rPr>
      <w:rFonts w:cs="Times New Roman"/>
    </w:rPr>
  </w:style>
  <w:style w:type="paragraph" w:styleId="21">
    <w:name w:val="Body Text 2"/>
    <w:basedOn w:val="a"/>
    <w:link w:val="22"/>
    <w:rsid w:val="0025291F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rsid w:val="0025291F"/>
    <w:rPr>
      <w:sz w:val="24"/>
      <w:szCs w:val="24"/>
      <w:lang w:val="ru-RU" w:eastAsia="ru-RU" w:bidi="ar-SA"/>
    </w:rPr>
  </w:style>
  <w:style w:type="paragraph" w:styleId="a9">
    <w:name w:val="Balloon Text"/>
    <w:basedOn w:val="a"/>
    <w:link w:val="aa"/>
    <w:rsid w:val="00BC52B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BC5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umasay&#1072;n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4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Дума городского округа</vt:lpstr>
    </vt:vector>
  </TitlesOfParts>
  <Company>RePack by SPecialiST</Company>
  <LinksUpToDate>false</LinksUpToDate>
  <CharactersWithSpaces>8129</CharactersWithSpaces>
  <SharedDoc>false</SharedDoc>
  <HLinks>
    <vt:vector size="6" baseType="variant">
      <vt:variant>
        <vt:i4>7341117</vt:i4>
      </vt:variant>
      <vt:variant>
        <vt:i4>0</vt:i4>
      </vt:variant>
      <vt:variant>
        <vt:i4>0</vt:i4>
      </vt:variant>
      <vt:variant>
        <vt:i4>5</vt:i4>
      </vt:variant>
      <vt:variant>
        <vt:lpwstr>http://www.dumasayаnsk.ru/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Дума городского округа</dc:title>
  <dc:subject/>
  <dc:creator>Minutka15</dc:creator>
  <cp:keywords/>
  <cp:lastModifiedBy>User</cp:lastModifiedBy>
  <cp:revision>105</cp:revision>
  <cp:lastPrinted>2017-07-03T01:34:00Z</cp:lastPrinted>
  <dcterms:created xsi:type="dcterms:W3CDTF">2017-03-14T06:10:00Z</dcterms:created>
  <dcterms:modified xsi:type="dcterms:W3CDTF">2017-07-07T06:41:00Z</dcterms:modified>
</cp:coreProperties>
</file>