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C0" w:rsidRDefault="00917EC0" w:rsidP="00917EC0">
      <w:pPr>
        <w:jc w:val="center"/>
        <w:rPr>
          <w:b/>
          <w:sz w:val="36"/>
        </w:rPr>
      </w:pPr>
      <w:r>
        <w:rPr>
          <w:b/>
          <w:sz w:val="36"/>
        </w:rPr>
        <w:t xml:space="preserve">Дума городского округа </w:t>
      </w:r>
    </w:p>
    <w:p w:rsidR="00917EC0" w:rsidRDefault="00917EC0" w:rsidP="00917EC0">
      <w:pPr>
        <w:jc w:val="center"/>
        <w:rPr>
          <w:b/>
          <w:sz w:val="36"/>
        </w:rPr>
      </w:pPr>
      <w:r>
        <w:rPr>
          <w:b/>
          <w:sz w:val="36"/>
        </w:rPr>
        <w:t>муниципального образования</w:t>
      </w:r>
    </w:p>
    <w:p w:rsidR="00917EC0" w:rsidRDefault="00917EC0" w:rsidP="00917EC0">
      <w:pPr>
        <w:jc w:val="center"/>
        <w:rPr>
          <w:b/>
          <w:sz w:val="36"/>
        </w:rPr>
      </w:pPr>
      <w:r>
        <w:rPr>
          <w:b/>
          <w:sz w:val="36"/>
        </w:rPr>
        <w:t xml:space="preserve"> «город Саянск»</w:t>
      </w:r>
    </w:p>
    <w:p w:rsidR="00917EC0" w:rsidRDefault="00917EC0" w:rsidP="00917EC0">
      <w:pPr>
        <w:ind w:right="-1"/>
        <w:jc w:val="center"/>
        <w:rPr>
          <w:b/>
          <w:sz w:val="16"/>
        </w:rPr>
      </w:pPr>
    </w:p>
    <w:p w:rsidR="00917EC0" w:rsidRDefault="00917EC0" w:rsidP="00917EC0">
      <w:pPr>
        <w:ind w:right="-1"/>
        <w:jc w:val="center"/>
        <w:rPr>
          <w:b/>
          <w:sz w:val="28"/>
        </w:rPr>
      </w:pPr>
      <w:r>
        <w:rPr>
          <w:b/>
          <w:sz w:val="32"/>
          <w:lang w:val="en-US"/>
        </w:rPr>
        <w:t xml:space="preserve">VI </w:t>
      </w:r>
      <w:r>
        <w:rPr>
          <w:b/>
          <w:sz w:val="32"/>
        </w:rPr>
        <w:t>созыв</w:t>
      </w:r>
    </w:p>
    <w:p w:rsidR="00917EC0" w:rsidRDefault="00917EC0" w:rsidP="00917EC0">
      <w:pPr>
        <w:ind w:right="-2"/>
        <w:jc w:val="center"/>
        <w:rPr>
          <w:sz w:val="16"/>
        </w:rPr>
      </w:pPr>
    </w:p>
    <w:p w:rsidR="00917EC0" w:rsidRDefault="00917EC0" w:rsidP="00917EC0">
      <w:pPr>
        <w:pStyle w:val="1"/>
        <w:rPr>
          <w:spacing w:val="40"/>
        </w:rPr>
      </w:pPr>
      <w:r>
        <w:rPr>
          <w:spacing w:val="40"/>
        </w:rPr>
        <w:t>РЕШЕНИЕ</w:t>
      </w:r>
    </w:p>
    <w:p w:rsidR="00917EC0" w:rsidRDefault="00917EC0" w:rsidP="00917EC0"/>
    <w:tbl>
      <w:tblPr>
        <w:tblW w:w="0" w:type="auto"/>
        <w:tblInd w:w="28" w:type="dxa"/>
        <w:tblLayout w:type="fixed"/>
        <w:tblCellMar>
          <w:left w:w="28" w:type="dxa"/>
          <w:right w:w="28" w:type="dxa"/>
        </w:tblCellMar>
        <w:tblLook w:val="0000"/>
      </w:tblPr>
      <w:tblGrid>
        <w:gridCol w:w="534"/>
        <w:gridCol w:w="1535"/>
        <w:gridCol w:w="449"/>
        <w:gridCol w:w="1621"/>
        <w:gridCol w:w="794"/>
      </w:tblGrid>
      <w:tr w:rsidR="00917EC0" w:rsidRPr="00236F01" w:rsidTr="000A5527">
        <w:trPr>
          <w:cantSplit/>
          <w:trHeight w:val="220"/>
        </w:trPr>
        <w:tc>
          <w:tcPr>
            <w:tcW w:w="534" w:type="dxa"/>
          </w:tcPr>
          <w:p w:rsidR="00917EC0" w:rsidRPr="00236F01" w:rsidRDefault="00917EC0" w:rsidP="000A5527">
            <w:pPr>
              <w:rPr>
                <w:sz w:val="24"/>
                <w:szCs w:val="24"/>
              </w:rPr>
            </w:pPr>
            <w:r w:rsidRPr="00236F01">
              <w:rPr>
                <w:sz w:val="24"/>
                <w:szCs w:val="24"/>
              </w:rPr>
              <w:t>От</w:t>
            </w:r>
          </w:p>
        </w:tc>
        <w:tc>
          <w:tcPr>
            <w:tcW w:w="1535" w:type="dxa"/>
            <w:tcBorders>
              <w:top w:val="nil"/>
              <w:left w:val="nil"/>
              <w:bottom w:val="single" w:sz="4" w:space="0" w:color="auto"/>
              <w:right w:val="nil"/>
            </w:tcBorders>
          </w:tcPr>
          <w:p w:rsidR="00917EC0" w:rsidRPr="00236F01" w:rsidRDefault="000F70BE" w:rsidP="000A5527">
            <w:pPr>
              <w:rPr>
                <w:sz w:val="24"/>
                <w:szCs w:val="24"/>
              </w:rPr>
            </w:pPr>
            <w:r>
              <w:rPr>
                <w:sz w:val="24"/>
                <w:szCs w:val="24"/>
              </w:rPr>
              <w:t>21.01.2016</w:t>
            </w:r>
          </w:p>
        </w:tc>
        <w:tc>
          <w:tcPr>
            <w:tcW w:w="449" w:type="dxa"/>
          </w:tcPr>
          <w:p w:rsidR="00917EC0" w:rsidRPr="00236F01" w:rsidRDefault="00917EC0" w:rsidP="000A5527">
            <w:pPr>
              <w:jc w:val="center"/>
              <w:rPr>
                <w:sz w:val="24"/>
                <w:szCs w:val="24"/>
              </w:rPr>
            </w:pPr>
            <w:r w:rsidRPr="00236F01">
              <w:rPr>
                <w:sz w:val="24"/>
                <w:szCs w:val="24"/>
              </w:rPr>
              <w:t>№</w:t>
            </w:r>
          </w:p>
        </w:tc>
        <w:tc>
          <w:tcPr>
            <w:tcW w:w="1621" w:type="dxa"/>
            <w:tcBorders>
              <w:top w:val="nil"/>
              <w:left w:val="nil"/>
              <w:bottom w:val="single" w:sz="4" w:space="0" w:color="auto"/>
              <w:right w:val="nil"/>
            </w:tcBorders>
          </w:tcPr>
          <w:p w:rsidR="00917EC0" w:rsidRPr="00236F01" w:rsidRDefault="000F70BE" w:rsidP="000A5527">
            <w:pPr>
              <w:rPr>
                <w:sz w:val="24"/>
                <w:szCs w:val="24"/>
              </w:rPr>
            </w:pPr>
            <w:r>
              <w:rPr>
                <w:sz w:val="24"/>
                <w:szCs w:val="24"/>
              </w:rPr>
              <w:t>61-67-16-3</w:t>
            </w:r>
          </w:p>
        </w:tc>
        <w:tc>
          <w:tcPr>
            <w:tcW w:w="794" w:type="dxa"/>
            <w:vMerge w:val="restart"/>
          </w:tcPr>
          <w:p w:rsidR="00917EC0" w:rsidRPr="00236F01" w:rsidRDefault="00917EC0" w:rsidP="000A5527">
            <w:pPr>
              <w:rPr>
                <w:sz w:val="24"/>
                <w:szCs w:val="24"/>
              </w:rPr>
            </w:pPr>
          </w:p>
        </w:tc>
      </w:tr>
      <w:tr w:rsidR="00917EC0" w:rsidTr="000A5527">
        <w:trPr>
          <w:cantSplit/>
          <w:trHeight w:val="220"/>
        </w:trPr>
        <w:tc>
          <w:tcPr>
            <w:tcW w:w="4139" w:type="dxa"/>
            <w:gridSpan w:val="4"/>
          </w:tcPr>
          <w:p w:rsidR="00917EC0" w:rsidRDefault="00917EC0" w:rsidP="000A5527">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917EC0" w:rsidRDefault="00917EC0" w:rsidP="000A5527"/>
        </w:tc>
      </w:tr>
    </w:tbl>
    <w:p w:rsidR="00917EC0" w:rsidRDefault="00917EC0" w:rsidP="00917EC0">
      <w:pPr>
        <w:rPr>
          <w:sz w:val="18"/>
        </w:rPr>
      </w:pPr>
    </w:p>
    <w:tbl>
      <w:tblPr>
        <w:tblW w:w="0" w:type="auto"/>
        <w:tblInd w:w="-1815" w:type="dxa"/>
        <w:tblLayout w:type="fixed"/>
        <w:tblCellMar>
          <w:left w:w="28" w:type="dxa"/>
          <w:right w:w="28" w:type="dxa"/>
        </w:tblCellMar>
        <w:tblLook w:val="0000"/>
      </w:tblPr>
      <w:tblGrid>
        <w:gridCol w:w="144"/>
        <w:gridCol w:w="1699"/>
        <w:gridCol w:w="144"/>
        <w:gridCol w:w="5243"/>
        <w:gridCol w:w="120"/>
      </w:tblGrid>
      <w:tr w:rsidR="00917EC0" w:rsidTr="00917EC0">
        <w:trPr>
          <w:cantSplit/>
        </w:trPr>
        <w:tc>
          <w:tcPr>
            <w:tcW w:w="144" w:type="dxa"/>
          </w:tcPr>
          <w:p w:rsidR="00917EC0" w:rsidRDefault="00917EC0" w:rsidP="000A5527">
            <w:pPr>
              <w:rPr>
                <w:noProof/>
                <w:sz w:val="18"/>
              </w:rPr>
            </w:pPr>
          </w:p>
        </w:tc>
        <w:tc>
          <w:tcPr>
            <w:tcW w:w="1699" w:type="dxa"/>
          </w:tcPr>
          <w:p w:rsidR="00917EC0" w:rsidRDefault="00917EC0" w:rsidP="000A5527">
            <w:pPr>
              <w:jc w:val="right"/>
              <w:rPr>
                <w:noProof/>
                <w:sz w:val="18"/>
              </w:rPr>
            </w:pPr>
          </w:p>
        </w:tc>
        <w:tc>
          <w:tcPr>
            <w:tcW w:w="144" w:type="dxa"/>
          </w:tcPr>
          <w:p w:rsidR="00917EC0" w:rsidRDefault="00917EC0" w:rsidP="000A5527">
            <w:pPr>
              <w:rPr>
                <w:sz w:val="28"/>
                <w:lang w:val="en-US"/>
              </w:rPr>
            </w:pPr>
            <w:r>
              <w:rPr>
                <w:sz w:val="28"/>
                <w:lang w:val="en-US"/>
              </w:rPr>
              <w:sym w:font="Symbol" w:char="00E9"/>
            </w:r>
          </w:p>
        </w:tc>
        <w:tc>
          <w:tcPr>
            <w:tcW w:w="5243" w:type="dxa"/>
          </w:tcPr>
          <w:p w:rsidR="00917EC0" w:rsidRPr="007F2313" w:rsidRDefault="00D54E96" w:rsidP="006B7E8F">
            <w:pPr>
              <w:pStyle w:val="ConsPlusNormal"/>
              <w:jc w:val="both"/>
            </w:pPr>
            <w:r>
              <w:t xml:space="preserve">О мерах по противодействию коррупции </w:t>
            </w:r>
          </w:p>
        </w:tc>
        <w:tc>
          <w:tcPr>
            <w:tcW w:w="120" w:type="dxa"/>
          </w:tcPr>
          <w:p w:rsidR="00917EC0" w:rsidRDefault="00917EC0" w:rsidP="000A5527">
            <w:pPr>
              <w:ind w:left="-28"/>
              <w:jc w:val="right"/>
              <w:rPr>
                <w:sz w:val="28"/>
                <w:lang w:val="en-US"/>
              </w:rPr>
            </w:pPr>
            <w:r>
              <w:rPr>
                <w:sz w:val="28"/>
                <w:lang w:val="en-US"/>
              </w:rPr>
              <w:sym w:font="Symbol" w:char="00F9"/>
            </w:r>
          </w:p>
        </w:tc>
      </w:tr>
    </w:tbl>
    <w:p w:rsidR="00917EC0" w:rsidRPr="00724619" w:rsidRDefault="00917EC0" w:rsidP="00917EC0">
      <w:pPr>
        <w:jc w:val="both"/>
        <w:rPr>
          <w:sz w:val="16"/>
          <w:szCs w:val="16"/>
        </w:rPr>
      </w:pPr>
    </w:p>
    <w:p w:rsidR="00917EC0" w:rsidRPr="00917EC0" w:rsidRDefault="00917EC0" w:rsidP="00917EC0">
      <w:pPr>
        <w:pStyle w:val="ConsPlusNormal"/>
        <w:ind w:firstLine="540"/>
        <w:jc w:val="both"/>
        <w:rPr>
          <w:sz w:val="28"/>
          <w:szCs w:val="28"/>
        </w:rPr>
      </w:pPr>
      <w:proofErr w:type="gramStart"/>
      <w:r w:rsidRPr="00917EC0">
        <w:rPr>
          <w:sz w:val="28"/>
          <w:szCs w:val="28"/>
        </w:rPr>
        <w:t>В соответствии с</w:t>
      </w:r>
      <w:r w:rsidR="00A65B2B">
        <w:rPr>
          <w:sz w:val="28"/>
          <w:szCs w:val="28"/>
        </w:rPr>
        <w:t xml:space="preserve"> Ф</w:t>
      </w:r>
      <w:r w:rsidRPr="00917EC0">
        <w:rPr>
          <w:sz w:val="28"/>
          <w:szCs w:val="28"/>
        </w:rPr>
        <w:t>едеральн</w:t>
      </w:r>
      <w:r w:rsidR="00A65B2B">
        <w:rPr>
          <w:sz w:val="28"/>
          <w:szCs w:val="28"/>
        </w:rPr>
        <w:t>ым</w:t>
      </w:r>
      <w:r w:rsidRPr="00917EC0">
        <w:rPr>
          <w:sz w:val="28"/>
          <w:szCs w:val="28"/>
        </w:rPr>
        <w:t xml:space="preserve"> закон</w:t>
      </w:r>
      <w:r w:rsidR="00A65B2B">
        <w:rPr>
          <w:sz w:val="28"/>
          <w:szCs w:val="28"/>
        </w:rPr>
        <w:t>ом</w:t>
      </w:r>
      <w:r w:rsidRPr="00917EC0">
        <w:rPr>
          <w:sz w:val="28"/>
          <w:szCs w:val="28"/>
        </w:rPr>
        <w:t xml:space="preserve"> от 25.12.2008 </w:t>
      </w:r>
      <w:r>
        <w:rPr>
          <w:sz w:val="28"/>
          <w:szCs w:val="28"/>
        </w:rPr>
        <w:t>№ 273-ФЗ «</w:t>
      </w:r>
      <w:r w:rsidRPr="00917EC0">
        <w:rPr>
          <w:sz w:val="28"/>
          <w:szCs w:val="28"/>
        </w:rPr>
        <w:t>О противодействии коррупции</w:t>
      </w:r>
      <w:r>
        <w:rPr>
          <w:sz w:val="28"/>
          <w:szCs w:val="28"/>
        </w:rPr>
        <w:t>»</w:t>
      </w:r>
      <w:r w:rsidRPr="00917EC0">
        <w:rPr>
          <w:sz w:val="28"/>
          <w:szCs w:val="28"/>
        </w:rPr>
        <w:t>, Фед</w:t>
      </w:r>
      <w:r>
        <w:rPr>
          <w:sz w:val="28"/>
          <w:szCs w:val="28"/>
        </w:rPr>
        <w:t>еральн</w:t>
      </w:r>
      <w:r w:rsidR="00A65B2B">
        <w:rPr>
          <w:sz w:val="28"/>
          <w:szCs w:val="28"/>
        </w:rPr>
        <w:t>ым</w:t>
      </w:r>
      <w:r>
        <w:rPr>
          <w:sz w:val="28"/>
          <w:szCs w:val="28"/>
        </w:rPr>
        <w:t xml:space="preserve"> закон</w:t>
      </w:r>
      <w:r w:rsidR="00A65B2B">
        <w:rPr>
          <w:sz w:val="28"/>
          <w:szCs w:val="28"/>
        </w:rPr>
        <w:t>ом</w:t>
      </w:r>
      <w:r>
        <w:rPr>
          <w:sz w:val="28"/>
          <w:szCs w:val="28"/>
        </w:rPr>
        <w:t xml:space="preserve"> от 03.12.2012 №</w:t>
      </w:r>
      <w:r w:rsidRPr="00917EC0">
        <w:rPr>
          <w:sz w:val="28"/>
          <w:szCs w:val="28"/>
        </w:rPr>
        <w:t xml:space="preserve"> 230-ФЗ </w:t>
      </w:r>
      <w:r>
        <w:rPr>
          <w:sz w:val="28"/>
          <w:szCs w:val="28"/>
        </w:rPr>
        <w:t>«</w:t>
      </w:r>
      <w:r w:rsidRPr="00917EC0">
        <w:rPr>
          <w:sz w:val="28"/>
          <w:szCs w:val="28"/>
        </w:rPr>
        <w:t>О контроле за соответствием расходов лиц, замещающих государственные д</w:t>
      </w:r>
      <w:r>
        <w:rPr>
          <w:sz w:val="28"/>
          <w:szCs w:val="28"/>
        </w:rPr>
        <w:t>олжности, и иных лиц их доходам»</w:t>
      </w:r>
      <w:r w:rsidRPr="00917EC0">
        <w:rPr>
          <w:spacing w:val="-10"/>
          <w:sz w:val="28"/>
          <w:szCs w:val="28"/>
        </w:rPr>
        <w:t>,</w:t>
      </w:r>
      <w:r w:rsidR="002F6C1A">
        <w:rPr>
          <w:spacing w:val="-10"/>
          <w:sz w:val="28"/>
          <w:szCs w:val="28"/>
        </w:rPr>
        <w:t xml:space="preserve"> </w:t>
      </w:r>
      <w:r w:rsidRPr="00054759">
        <w:rPr>
          <w:spacing w:val="-10"/>
          <w:sz w:val="28"/>
          <w:szCs w:val="28"/>
        </w:rPr>
        <w:t>Федеральн</w:t>
      </w:r>
      <w:r>
        <w:rPr>
          <w:spacing w:val="-10"/>
          <w:sz w:val="28"/>
          <w:szCs w:val="28"/>
        </w:rPr>
        <w:t>ым</w:t>
      </w:r>
      <w:r w:rsidRPr="00054759">
        <w:rPr>
          <w:spacing w:val="-10"/>
          <w:sz w:val="28"/>
          <w:szCs w:val="28"/>
        </w:rPr>
        <w:t xml:space="preserve"> закон</w:t>
      </w:r>
      <w:r>
        <w:rPr>
          <w:spacing w:val="-10"/>
          <w:sz w:val="28"/>
          <w:szCs w:val="28"/>
        </w:rPr>
        <w:t>ом</w:t>
      </w:r>
      <w:r w:rsidRPr="00054759">
        <w:rPr>
          <w:spacing w:val="-10"/>
          <w:sz w:val="28"/>
          <w:szCs w:val="28"/>
        </w:rPr>
        <w:t xml:space="preserve"> от 06.10.2003 № 131-ФЗ «Об общих принципах организации местного самоуправления</w:t>
      </w:r>
      <w:r>
        <w:rPr>
          <w:spacing w:val="-10"/>
          <w:sz w:val="28"/>
          <w:szCs w:val="28"/>
        </w:rPr>
        <w:t xml:space="preserve"> в Российской Федерации», </w:t>
      </w:r>
      <w:r w:rsidR="00A65B2B" w:rsidRPr="00917EC0">
        <w:rPr>
          <w:bCs/>
          <w:spacing w:val="-10"/>
          <w:sz w:val="28"/>
          <w:szCs w:val="28"/>
        </w:rPr>
        <w:t>руководствуясь</w:t>
      </w:r>
      <w:r w:rsidR="0054136D">
        <w:rPr>
          <w:bCs/>
          <w:spacing w:val="-10"/>
          <w:sz w:val="28"/>
          <w:szCs w:val="28"/>
        </w:rPr>
        <w:t xml:space="preserve"> </w:t>
      </w:r>
      <w:r>
        <w:rPr>
          <w:spacing w:val="-10"/>
          <w:sz w:val="28"/>
          <w:szCs w:val="28"/>
        </w:rPr>
        <w:t>статьей</w:t>
      </w:r>
      <w:r w:rsidRPr="00054759">
        <w:rPr>
          <w:spacing w:val="-10"/>
          <w:sz w:val="28"/>
          <w:szCs w:val="28"/>
        </w:rPr>
        <w:t xml:space="preserve"> 21 Устава муниципального образования «город Саянск», Дума городского округа муниципального образования «город Саянск»</w:t>
      </w:r>
      <w:proofErr w:type="gramEnd"/>
    </w:p>
    <w:p w:rsidR="00917EC0" w:rsidRPr="00054759" w:rsidRDefault="00917EC0" w:rsidP="00917EC0">
      <w:pPr>
        <w:autoSpaceDE w:val="0"/>
        <w:autoSpaceDN w:val="0"/>
        <w:adjustRightInd w:val="0"/>
        <w:ind w:firstLine="360"/>
        <w:jc w:val="both"/>
        <w:rPr>
          <w:spacing w:val="-10"/>
          <w:sz w:val="28"/>
          <w:szCs w:val="28"/>
        </w:rPr>
      </w:pPr>
      <w:r w:rsidRPr="00054759">
        <w:rPr>
          <w:spacing w:val="-10"/>
          <w:sz w:val="28"/>
          <w:szCs w:val="28"/>
        </w:rPr>
        <w:t>РЕШИЛА:</w:t>
      </w:r>
    </w:p>
    <w:p w:rsidR="00D54E96" w:rsidRPr="00D54E96" w:rsidRDefault="00917EC0" w:rsidP="00D54E96">
      <w:pPr>
        <w:numPr>
          <w:ilvl w:val="0"/>
          <w:numId w:val="1"/>
        </w:numPr>
        <w:tabs>
          <w:tab w:val="clear" w:pos="1395"/>
        </w:tabs>
        <w:autoSpaceDE w:val="0"/>
        <w:autoSpaceDN w:val="0"/>
        <w:adjustRightInd w:val="0"/>
        <w:ind w:left="360" w:hanging="360"/>
        <w:jc w:val="both"/>
        <w:rPr>
          <w:sz w:val="28"/>
          <w:szCs w:val="28"/>
        </w:rPr>
      </w:pPr>
      <w:r w:rsidRPr="00917EC0">
        <w:rPr>
          <w:sz w:val="28"/>
          <w:szCs w:val="28"/>
        </w:rPr>
        <w:t>Утвердить Поряд</w:t>
      </w:r>
      <w:r>
        <w:rPr>
          <w:sz w:val="28"/>
          <w:szCs w:val="28"/>
        </w:rPr>
        <w:t>о</w:t>
      </w:r>
      <w:r w:rsidRPr="00917EC0">
        <w:rPr>
          <w:sz w:val="28"/>
          <w:szCs w:val="28"/>
        </w:rPr>
        <w:t>к представления лиц</w:t>
      </w:r>
      <w:r w:rsidR="00D54E96">
        <w:rPr>
          <w:sz w:val="28"/>
          <w:szCs w:val="28"/>
        </w:rPr>
        <w:t>ами</w:t>
      </w:r>
      <w:r w:rsidRPr="00917EC0">
        <w:rPr>
          <w:sz w:val="28"/>
          <w:szCs w:val="28"/>
        </w:rPr>
        <w:t>, замещающим</w:t>
      </w:r>
      <w:r w:rsidR="00D54E96">
        <w:rPr>
          <w:sz w:val="28"/>
          <w:szCs w:val="28"/>
        </w:rPr>
        <w:t>и</w:t>
      </w:r>
      <w:r w:rsidRPr="00917EC0">
        <w:rPr>
          <w:sz w:val="28"/>
          <w:szCs w:val="28"/>
        </w:rPr>
        <w:t xml:space="preserve"> муниципальную должность, сведений о доходах, расходах, об имуществе и </w:t>
      </w:r>
      <w:r w:rsidRPr="00D54E96">
        <w:rPr>
          <w:sz w:val="28"/>
          <w:szCs w:val="28"/>
        </w:rPr>
        <w:t>обязательствах имущественного характера</w:t>
      </w:r>
      <w:r w:rsidR="00D54E96" w:rsidRPr="00D54E96">
        <w:rPr>
          <w:sz w:val="28"/>
          <w:szCs w:val="28"/>
        </w:rPr>
        <w:t xml:space="preserve"> (</w:t>
      </w:r>
      <w:r w:rsidR="00D54E96">
        <w:rPr>
          <w:sz w:val="28"/>
          <w:szCs w:val="28"/>
        </w:rPr>
        <w:t>приложение № 1</w:t>
      </w:r>
      <w:r w:rsidR="00D54E96" w:rsidRPr="00D54E96">
        <w:rPr>
          <w:sz w:val="28"/>
          <w:szCs w:val="28"/>
        </w:rPr>
        <w:t>)</w:t>
      </w:r>
      <w:r w:rsidRPr="00D54E96">
        <w:rPr>
          <w:sz w:val="28"/>
          <w:szCs w:val="28"/>
        </w:rPr>
        <w:t>.</w:t>
      </w:r>
    </w:p>
    <w:p w:rsidR="00D54E96" w:rsidRDefault="00D54E96" w:rsidP="00D54E96">
      <w:pPr>
        <w:numPr>
          <w:ilvl w:val="0"/>
          <w:numId w:val="1"/>
        </w:numPr>
        <w:tabs>
          <w:tab w:val="clear" w:pos="1395"/>
        </w:tabs>
        <w:autoSpaceDE w:val="0"/>
        <w:autoSpaceDN w:val="0"/>
        <w:adjustRightInd w:val="0"/>
        <w:ind w:left="360" w:hanging="360"/>
        <w:jc w:val="both"/>
        <w:rPr>
          <w:sz w:val="28"/>
          <w:szCs w:val="28"/>
        </w:rPr>
      </w:pPr>
      <w:r w:rsidRPr="00D54E96">
        <w:rPr>
          <w:sz w:val="28"/>
          <w:szCs w:val="28"/>
        </w:rPr>
        <w:t>Утвердить</w:t>
      </w:r>
      <w:r w:rsidR="00A65B2B" w:rsidRPr="000A1D00">
        <w:rPr>
          <w:rFonts w:eastAsiaTheme="minorHAnsi"/>
          <w:sz w:val="28"/>
          <w:szCs w:val="28"/>
          <w:lang w:eastAsia="en-US"/>
        </w:rPr>
        <w:t xml:space="preserve">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w:t>
      </w:r>
      <w:r w:rsidR="00A65B2B">
        <w:rPr>
          <w:rFonts w:eastAsiaTheme="minorHAnsi"/>
          <w:sz w:val="28"/>
          <w:szCs w:val="28"/>
          <w:lang w:eastAsia="en-US"/>
        </w:rPr>
        <w:t>«</w:t>
      </w:r>
      <w:r w:rsidR="00A65B2B" w:rsidRPr="000A1D00">
        <w:rPr>
          <w:rFonts w:eastAsiaTheme="minorHAnsi"/>
          <w:sz w:val="28"/>
          <w:szCs w:val="28"/>
          <w:lang w:eastAsia="en-US"/>
        </w:rPr>
        <w:t>Интернет</w:t>
      </w:r>
      <w:r w:rsidR="00A65B2B">
        <w:rPr>
          <w:rFonts w:eastAsiaTheme="minorHAnsi"/>
          <w:sz w:val="28"/>
          <w:szCs w:val="28"/>
          <w:lang w:eastAsia="en-US"/>
        </w:rPr>
        <w:t>»</w:t>
      </w:r>
      <w:r w:rsidR="00A65B2B" w:rsidRPr="000A1D00">
        <w:rPr>
          <w:rFonts w:eastAsiaTheme="minorHAnsi"/>
          <w:sz w:val="28"/>
          <w:szCs w:val="28"/>
          <w:lang w:eastAsia="en-US"/>
        </w:rPr>
        <w:t xml:space="preserve"> на официальном сайте органа местного самоуправления </w:t>
      </w:r>
      <w:r w:rsidR="00A65B2B">
        <w:rPr>
          <w:rFonts w:eastAsiaTheme="minorHAnsi"/>
          <w:sz w:val="28"/>
          <w:szCs w:val="28"/>
          <w:lang w:eastAsia="en-US"/>
        </w:rPr>
        <w:t>муниципального образования «город Саянск»</w:t>
      </w:r>
      <w:r w:rsidR="00A65B2B" w:rsidRPr="000A1D00">
        <w:rPr>
          <w:rFonts w:eastAsiaTheme="minorHAnsi"/>
          <w:sz w:val="28"/>
          <w:szCs w:val="28"/>
          <w:lang w:eastAsia="en-US"/>
        </w:rPr>
        <w:t xml:space="preserve"> и предоставления этих сведений средствам массовой информации для опубликования</w:t>
      </w:r>
      <w:r w:rsidR="004C1D25">
        <w:rPr>
          <w:rFonts w:eastAsiaTheme="minorHAnsi"/>
          <w:sz w:val="28"/>
          <w:szCs w:val="28"/>
          <w:lang w:eastAsia="en-US"/>
        </w:rPr>
        <w:t xml:space="preserve"> </w:t>
      </w:r>
      <w:r w:rsidRPr="00D54E96">
        <w:rPr>
          <w:rFonts w:eastAsiaTheme="minorHAnsi"/>
          <w:sz w:val="28"/>
          <w:szCs w:val="28"/>
          <w:lang w:eastAsia="en-US"/>
        </w:rPr>
        <w:t>(прил</w:t>
      </w:r>
      <w:r>
        <w:rPr>
          <w:rFonts w:eastAsiaTheme="minorHAnsi"/>
          <w:sz w:val="28"/>
          <w:szCs w:val="28"/>
          <w:lang w:eastAsia="en-US"/>
        </w:rPr>
        <w:t>ожение № 2</w:t>
      </w:r>
      <w:r w:rsidRPr="00D54E96">
        <w:rPr>
          <w:rFonts w:eastAsiaTheme="minorHAnsi"/>
          <w:sz w:val="28"/>
          <w:szCs w:val="28"/>
          <w:lang w:eastAsia="en-US"/>
        </w:rPr>
        <w:t>).</w:t>
      </w:r>
    </w:p>
    <w:p w:rsidR="00D54E96" w:rsidRDefault="00D54E96" w:rsidP="00D54E96">
      <w:pPr>
        <w:numPr>
          <w:ilvl w:val="0"/>
          <w:numId w:val="1"/>
        </w:numPr>
        <w:tabs>
          <w:tab w:val="clear" w:pos="1395"/>
        </w:tabs>
        <w:autoSpaceDE w:val="0"/>
        <w:autoSpaceDN w:val="0"/>
        <w:adjustRightInd w:val="0"/>
        <w:ind w:left="360" w:hanging="360"/>
        <w:jc w:val="both"/>
        <w:rPr>
          <w:sz w:val="28"/>
          <w:szCs w:val="28"/>
        </w:rPr>
      </w:pPr>
      <w:r w:rsidRPr="00D54E96">
        <w:rPr>
          <w:rFonts w:eastAsiaTheme="minorHAnsi"/>
          <w:sz w:val="28"/>
          <w:szCs w:val="28"/>
          <w:lang w:eastAsia="en-US"/>
        </w:rPr>
        <w:t>Настоящее</w:t>
      </w:r>
      <w:r>
        <w:rPr>
          <w:rFonts w:eastAsiaTheme="minorHAnsi"/>
          <w:sz w:val="28"/>
          <w:szCs w:val="28"/>
          <w:lang w:eastAsia="en-US"/>
        </w:rPr>
        <w:t xml:space="preserve"> решение опубликовать в газете «</w:t>
      </w:r>
      <w:r w:rsidRPr="00D54E96">
        <w:rPr>
          <w:rFonts w:eastAsiaTheme="minorHAnsi"/>
          <w:sz w:val="28"/>
          <w:szCs w:val="28"/>
          <w:lang w:eastAsia="en-US"/>
        </w:rPr>
        <w:t>Саянские зори</w:t>
      </w:r>
      <w:r>
        <w:rPr>
          <w:rFonts w:eastAsiaTheme="minorHAnsi"/>
          <w:sz w:val="28"/>
          <w:szCs w:val="28"/>
          <w:lang w:eastAsia="en-US"/>
        </w:rPr>
        <w:t>»</w:t>
      </w:r>
      <w:r w:rsidRPr="00D54E96">
        <w:rPr>
          <w:rFonts w:eastAsiaTheme="minorHAnsi"/>
          <w:sz w:val="28"/>
          <w:szCs w:val="28"/>
          <w:lang w:eastAsia="en-US"/>
        </w:rPr>
        <w:t xml:space="preserve"> и разместить на официальном сайте Думы городского округа муниципального образования </w:t>
      </w:r>
      <w:r>
        <w:rPr>
          <w:rFonts w:eastAsiaTheme="minorHAnsi"/>
          <w:sz w:val="28"/>
          <w:szCs w:val="28"/>
          <w:lang w:eastAsia="en-US"/>
        </w:rPr>
        <w:t>«</w:t>
      </w:r>
      <w:r w:rsidRPr="00D54E96">
        <w:rPr>
          <w:rFonts w:eastAsiaTheme="minorHAnsi"/>
          <w:sz w:val="28"/>
          <w:szCs w:val="28"/>
          <w:lang w:eastAsia="en-US"/>
        </w:rPr>
        <w:t>город Саянск</w:t>
      </w:r>
      <w:r>
        <w:rPr>
          <w:rFonts w:eastAsiaTheme="minorHAnsi"/>
          <w:sz w:val="28"/>
          <w:szCs w:val="28"/>
          <w:lang w:eastAsia="en-US"/>
        </w:rPr>
        <w:t>»</w:t>
      </w:r>
      <w:r w:rsidRPr="00D54E96">
        <w:rPr>
          <w:rFonts w:eastAsiaTheme="minorHAnsi"/>
          <w:sz w:val="28"/>
          <w:szCs w:val="28"/>
          <w:lang w:eastAsia="en-US"/>
        </w:rPr>
        <w:t xml:space="preserve"> в информационно-телекоммуникационной сети </w:t>
      </w:r>
      <w:r>
        <w:rPr>
          <w:rFonts w:eastAsiaTheme="minorHAnsi"/>
          <w:sz w:val="28"/>
          <w:szCs w:val="28"/>
          <w:lang w:eastAsia="en-US"/>
        </w:rPr>
        <w:t>«</w:t>
      </w:r>
      <w:r w:rsidRPr="00D54E96">
        <w:rPr>
          <w:rFonts w:eastAsiaTheme="minorHAnsi"/>
          <w:sz w:val="28"/>
          <w:szCs w:val="28"/>
          <w:lang w:eastAsia="en-US"/>
        </w:rPr>
        <w:t>Интернет</w:t>
      </w:r>
      <w:r>
        <w:rPr>
          <w:rFonts w:eastAsiaTheme="minorHAnsi"/>
          <w:sz w:val="28"/>
          <w:szCs w:val="28"/>
          <w:lang w:eastAsia="en-US"/>
        </w:rPr>
        <w:t>»</w:t>
      </w:r>
      <w:r w:rsidRPr="00D54E96">
        <w:rPr>
          <w:rFonts w:eastAsiaTheme="minorHAnsi"/>
          <w:sz w:val="28"/>
          <w:szCs w:val="28"/>
          <w:lang w:eastAsia="en-US"/>
        </w:rPr>
        <w:t xml:space="preserve"> - </w:t>
      </w:r>
      <w:hyperlink r:id="rId5" w:history="1">
        <w:r w:rsidRPr="001D0552">
          <w:rPr>
            <w:rStyle w:val="a6"/>
            <w:rFonts w:eastAsiaTheme="minorHAnsi"/>
            <w:sz w:val="28"/>
            <w:szCs w:val="28"/>
            <w:lang w:eastAsia="en-US"/>
          </w:rPr>
          <w:t>http://www.dumasayansk.ru</w:t>
        </w:r>
      </w:hyperlink>
      <w:r w:rsidRPr="00D54E96">
        <w:rPr>
          <w:rFonts w:eastAsiaTheme="minorHAnsi"/>
          <w:sz w:val="28"/>
          <w:szCs w:val="28"/>
          <w:lang w:eastAsia="en-US"/>
        </w:rPr>
        <w:t>.</w:t>
      </w:r>
    </w:p>
    <w:p w:rsidR="00D54E96" w:rsidRPr="00D54E96" w:rsidRDefault="00D54E96" w:rsidP="00D54E96">
      <w:pPr>
        <w:numPr>
          <w:ilvl w:val="0"/>
          <w:numId w:val="1"/>
        </w:numPr>
        <w:tabs>
          <w:tab w:val="clear" w:pos="1395"/>
        </w:tabs>
        <w:autoSpaceDE w:val="0"/>
        <w:autoSpaceDN w:val="0"/>
        <w:adjustRightInd w:val="0"/>
        <w:ind w:left="360" w:hanging="360"/>
        <w:jc w:val="both"/>
        <w:rPr>
          <w:sz w:val="28"/>
          <w:szCs w:val="28"/>
        </w:rPr>
      </w:pPr>
      <w:r w:rsidRPr="00D54E96">
        <w:rPr>
          <w:rFonts w:eastAsiaTheme="minorHAnsi"/>
          <w:sz w:val="28"/>
          <w:szCs w:val="28"/>
          <w:lang w:eastAsia="en-US"/>
        </w:rPr>
        <w:t>Настоящее решение вступает в силу со дня его официального опубликования.</w:t>
      </w:r>
    </w:p>
    <w:p w:rsidR="00917EC0" w:rsidRDefault="00917EC0" w:rsidP="00917EC0">
      <w:pPr>
        <w:autoSpaceDE w:val="0"/>
        <w:autoSpaceDN w:val="0"/>
        <w:adjustRightInd w:val="0"/>
        <w:ind w:left="500" w:hanging="500"/>
        <w:jc w:val="both"/>
        <w:rPr>
          <w:sz w:val="28"/>
          <w:szCs w:val="28"/>
        </w:rPr>
      </w:pPr>
    </w:p>
    <w:tbl>
      <w:tblPr>
        <w:tblW w:w="0" w:type="auto"/>
        <w:tblLook w:val="01E0"/>
      </w:tblPr>
      <w:tblGrid>
        <w:gridCol w:w="5068"/>
        <w:gridCol w:w="5067"/>
      </w:tblGrid>
      <w:tr w:rsidR="00917EC0" w:rsidRPr="00D424D6" w:rsidTr="00917EC0">
        <w:tc>
          <w:tcPr>
            <w:tcW w:w="5068" w:type="dxa"/>
          </w:tcPr>
          <w:p w:rsidR="00917EC0" w:rsidRPr="00D424D6" w:rsidRDefault="00917EC0" w:rsidP="000A5527">
            <w:pPr>
              <w:rPr>
                <w:sz w:val="28"/>
                <w:szCs w:val="28"/>
              </w:rPr>
            </w:pPr>
            <w:r w:rsidRPr="00D424D6">
              <w:rPr>
                <w:sz w:val="28"/>
                <w:szCs w:val="28"/>
              </w:rPr>
              <w:t>Председатель Думы городского округа</w:t>
            </w:r>
          </w:p>
          <w:p w:rsidR="00917EC0" w:rsidRPr="00D424D6" w:rsidRDefault="00917EC0" w:rsidP="000A5527">
            <w:pPr>
              <w:rPr>
                <w:sz w:val="28"/>
                <w:szCs w:val="28"/>
              </w:rPr>
            </w:pPr>
            <w:r w:rsidRPr="00D424D6">
              <w:rPr>
                <w:sz w:val="28"/>
                <w:szCs w:val="28"/>
              </w:rPr>
              <w:t xml:space="preserve">муниципального образования </w:t>
            </w:r>
          </w:p>
          <w:p w:rsidR="00917EC0" w:rsidRPr="00D424D6" w:rsidRDefault="00917EC0" w:rsidP="000A5527">
            <w:pPr>
              <w:rPr>
                <w:sz w:val="28"/>
                <w:szCs w:val="28"/>
              </w:rPr>
            </w:pPr>
            <w:r w:rsidRPr="00D424D6">
              <w:rPr>
                <w:sz w:val="28"/>
                <w:szCs w:val="28"/>
              </w:rPr>
              <w:t>«город Саянск»</w:t>
            </w:r>
          </w:p>
          <w:p w:rsidR="00917EC0" w:rsidRDefault="00917EC0" w:rsidP="000A5527">
            <w:pPr>
              <w:pStyle w:val="a3"/>
              <w:ind w:firstLine="0"/>
            </w:pPr>
          </w:p>
          <w:p w:rsidR="00917EC0" w:rsidRPr="00D424D6" w:rsidRDefault="00917EC0" w:rsidP="000A5527">
            <w:pPr>
              <w:pStyle w:val="a3"/>
              <w:ind w:firstLine="0"/>
            </w:pPr>
            <w:proofErr w:type="spellStart"/>
            <w:r w:rsidRPr="00D424D6">
              <w:t>_________________Р.М.Хайрутдинов</w:t>
            </w:r>
            <w:proofErr w:type="spellEnd"/>
          </w:p>
        </w:tc>
        <w:tc>
          <w:tcPr>
            <w:tcW w:w="5067" w:type="dxa"/>
          </w:tcPr>
          <w:p w:rsidR="00917EC0" w:rsidRPr="00D424D6" w:rsidRDefault="00917EC0" w:rsidP="000A5527">
            <w:pPr>
              <w:pStyle w:val="a3"/>
              <w:ind w:firstLine="0"/>
            </w:pPr>
            <w:r w:rsidRPr="00D424D6">
              <w:t xml:space="preserve">Мэр городского округа </w:t>
            </w:r>
          </w:p>
          <w:p w:rsidR="00917EC0" w:rsidRPr="00D424D6" w:rsidRDefault="00917EC0" w:rsidP="000A5527">
            <w:pPr>
              <w:pStyle w:val="a3"/>
              <w:ind w:firstLine="0"/>
            </w:pPr>
            <w:r w:rsidRPr="00D424D6">
              <w:t xml:space="preserve">муниципального образования </w:t>
            </w:r>
          </w:p>
          <w:p w:rsidR="00917EC0" w:rsidRPr="00D424D6" w:rsidRDefault="00917EC0" w:rsidP="000A5527">
            <w:pPr>
              <w:pStyle w:val="a3"/>
              <w:ind w:firstLine="0"/>
            </w:pPr>
            <w:r w:rsidRPr="00D424D6">
              <w:t>«город Саянск»</w:t>
            </w:r>
          </w:p>
          <w:p w:rsidR="00917EC0" w:rsidRDefault="00917EC0" w:rsidP="000A5527">
            <w:pPr>
              <w:pStyle w:val="a3"/>
              <w:ind w:firstLine="0"/>
            </w:pPr>
          </w:p>
          <w:p w:rsidR="00917EC0" w:rsidRPr="00D424D6" w:rsidRDefault="00917EC0" w:rsidP="000A5527">
            <w:pPr>
              <w:pStyle w:val="a3"/>
              <w:ind w:firstLine="0"/>
            </w:pPr>
            <w:r w:rsidRPr="00D424D6">
              <w:t>____________________</w:t>
            </w:r>
            <w:r>
              <w:t>О.В. Боровский</w:t>
            </w:r>
          </w:p>
        </w:tc>
      </w:tr>
    </w:tbl>
    <w:p w:rsidR="00917EC0" w:rsidRDefault="00917EC0" w:rsidP="00917EC0">
      <w:pPr>
        <w:ind w:right="-29"/>
        <w:jc w:val="both"/>
        <w:rPr>
          <w:sz w:val="28"/>
          <w:szCs w:val="28"/>
        </w:rPr>
      </w:pPr>
    </w:p>
    <w:p w:rsidR="00917EC0" w:rsidRDefault="00917EC0" w:rsidP="00917EC0">
      <w:pPr>
        <w:ind w:right="-29"/>
        <w:jc w:val="both"/>
        <w:rPr>
          <w:sz w:val="24"/>
          <w:szCs w:val="24"/>
        </w:rPr>
      </w:pPr>
    </w:p>
    <w:p w:rsidR="00E972BF" w:rsidRDefault="00E972BF" w:rsidP="00917EC0">
      <w:pPr>
        <w:ind w:right="-29"/>
        <w:jc w:val="both"/>
        <w:rPr>
          <w:sz w:val="24"/>
          <w:szCs w:val="24"/>
        </w:rPr>
      </w:pPr>
    </w:p>
    <w:p w:rsidR="00E972BF" w:rsidRDefault="00E972BF" w:rsidP="00917EC0">
      <w:pPr>
        <w:ind w:right="-29"/>
        <w:jc w:val="both"/>
        <w:rPr>
          <w:sz w:val="24"/>
          <w:szCs w:val="24"/>
        </w:rPr>
      </w:pPr>
    </w:p>
    <w:p w:rsidR="006B7E8F" w:rsidRDefault="006B7E8F" w:rsidP="00917EC0">
      <w:pPr>
        <w:ind w:right="-29"/>
        <w:jc w:val="both"/>
        <w:rPr>
          <w:sz w:val="24"/>
          <w:szCs w:val="24"/>
        </w:rPr>
      </w:pPr>
    </w:p>
    <w:p w:rsidR="00917EC0" w:rsidRDefault="00D54E96" w:rsidP="00917EC0">
      <w:pPr>
        <w:ind w:left="4440"/>
        <w:rPr>
          <w:sz w:val="24"/>
          <w:szCs w:val="24"/>
        </w:rPr>
      </w:pPr>
      <w:r>
        <w:rPr>
          <w:sz w:val="24"/>
          <w:szCs w:val="24"/>
        </w:rPr>
        <w:lastRenderedPageBreak/>
        <w:t>Приложение № 1 к</w:t>
      </w:r>
      <w:r w:rsidR="00917EC0">
        <w:rPr>
          <w:sz w:val="24"/>
          <w:szCs w:val="24"/>
        </w:rPr>
        <w:t xml:space="preserve"> решени</w:t>
      </w:r>
      <w:r>
        <w:rPr>
          <w:sz w:val="24"/>
          <w:szCs w:val="24"/>
        </w:rPr>
        <w:t>ю</w:t>
      </w:r>
      <w:r w:rsidR="00917EC0">
        <w:rPr>
          <w:sz w:val="24"/>
          <w:szCs w:val="24"/>
        </w:rPr>
        <w:t xml:space="preserve"> Думы городского округа муниципального образования «город Саянск»</w:t>
      </w:r>
    </w:p>
    <w:p w:rsidR="00917EC0" w:rsidRDefault="00917EC0" w:rsidP="00917EC0">
      <w:pPr>
        <w:ind w:left="4440"/>
        <w:rPr>
          <w:sz w:val="24"/>
          <w:szCs w:val="24"/>
        </w:rPr>
      </w:pPr>
      <w:r>
        <w:rPr>
          <w:sz w:val="24"/>
          <w:szCs w:val="24"/>
        </w:rPr>
        <w:t xml:space="preserve">от </w:t>
      </w:r>
      <w:r w:rsidR="000F70BE">
        <w:rPr>
          <w:sz w:val="24"/>
          <w:szCs w:val="24"/>
        </w:rPr>
        <w:t xml:space="preserve">21.01.2016 </w:t>
      </w:r>
      <w:r>
        <w:rPr>
          <w:sz w:val="24"/>
          <w:szCs w:val="24"/>
        </w:rPr>
        <w:t xml:space="preserve"> № </w:t>
      </w:r>
      <w:r w:rsidR="000F70BE">
        <w:rPr>
          <w:sz w:val="24"/>
          <w:szCs w:val="24"/>
        </w:rPr>
        <w:t>61-67-16-3</w:t>
      </w:r>
    </w:p>
    <w:p w:rsidR="00917EC0" w:rsidRPr="0020555C" w:rsidRDefault="00917EC0" w:rsidP="00917EC0">
      <w:pPr>
        <w:widowControl w:val="0"/>
        <w:autoSpaceDE w:val="0"/>
        <w:autoSpaceDN w:val="0"/>
        <w:adjustRightInd w:val="0"/>
        <w:jc w:val="center"/>
        <w:rPr>
          <w:b/>
          <w:bCs/>
          <w:sz w:val="28"/>
          <w:szCs w:val="28"/>
        </w:rPr>
      </w:pPr>
    </w:p>
    <w:p w:rsidR="00917EC0" w:rsidRPr="0020555C" w:rsidRDefault="00EA140A" w:rsidP="00917EC0">
      <w:pPr>
        <w:widowControl w:val="0"/>
        <w:autoSpaceDE w:val="0"/>
        <w:autoSpaceDN w:val="0"/>
        <w:adjustRightInd w:val="0"/>
        <w:jc w:val="center"/>
        <w:rPr>
          <w:b/>
          <w:bCs/>
          <w:sz w:val="28"/>
          <w:szCs w:val="28"/>
        </w:rPr>
      </w:pPr>
      <w:r w:rsidRPr="00917EC0">
        <w:rPr>
          <w:sz w:val="28"/>
          <w:szCs w:val="28"/>
        </w:rPr>
        <w:t>Поряд</w:t>
      </w:r>
      <w:r>
        <w:rPr>
          <w:sz w:val="28"/>
          <w:szCs w:val="28"/>
        </w:rPr>
        <w:t>о</w:t>
      </w:r>
      <w:r w:rsidRPr="00917EC0">
        <w:rPr>
          <w:sz w:val="28"/>
          <w:szCs w:val="28"/>
        </w:rPr>
        <w:t>к представления лицом, замещающим муниципальную должность, сведений о доходах, расходах, об имуществе и обязательствах имущественного характера</w:t>
      </w:r>
    </w:p>
    <w:p w:rsidR="00917EC0" w:rsidRPr="0020555C" w:rsidRDefault="00917EC0" w:rsidP="00917EC0">
      <w:pPr>
        <w:widowControl w:val="0"/>
        <w:autoSpaceDE w:val="0"/>
        <w:autoSpaceDN w:val="0"/>
        <w:adjustRightInd w:val="0"/>
        <w:jc w:val="center"/>
        <w:rPr>
          <w:b/>
          <w:bCs/>
          <w:sz w:val="28"/>
          <w:szCs w:val="28"/>
        </w:rPr>
      </w:pPr>
    </w:p>
    <w:p w:rsidR="00EA140A" w:rsidRDefault="00EA140A" w:rsidP="00EA140A">
      <w:pPr>
        <w:pStyle w:val="a5"/>
        <w:numPr>
          <w:ilvl w:val="0"/>
          <w:numId w:val="3"/>
        </w:numPr>
        <w:autoSpaceDE w:val="0"/>
        <w:autoSpaceDN w:val="0"/>
        <w:adjustRightInd w:val="0"/>
        <w:ind w:left="426"/>
        <w:jc w:val="both"/>
        <w:rPr>
          <w:rFonts w:eastAsiaTheme="minorHAnsi"/>
          <w:sz w:val="28"/>
          <w:szCs w:val="28"/>
          <w:lang w:eastAsia="en-US"/>
        </w:rPr>
      </w:pPr>
      <w:r w:rsidRPr="00EA140A">
        <w:rPr>
          <w:rFonts w:eastAsiaTheme="minorHAnsi"/>
          <w:sz w:val="28"/>
          <w:szCs w:val="28"/>
          <w:lang w:eastAsia="en-US"/>
        </w:rPr>
        <w:t xml:space="preserve">Настоящий </w:t>
      </w:r>
      <w:r w:rsidRPr="00917EC0">
        <w:rPr>
          <w:sz w:val="28"/>
          <w:szCs w:val="28"/>
        </w:rPr>
        <w:t>Поряд</w:t>
      </w:r>
      <w:r>
        <w:rPr>
          <w:sz w:val="28"/>
          <w:szCs w:val="28"/>
        </w:rPr>
        <w:t>о</w:t>
      </w:r>
      <w:r w:rsidRPr="00917EC0">
        <w:rPr>
          <w:sz w:val="28"/>
          <w:szCs w:val="28"/>
        </w:rPr>
        <w:t>к представления лицом, замещающим муниципальную должность, сведений о доходах, расходах, об имуществе и обязательствах имущественного характера</w:t>
      </w:r>
      <w:r w:rsidRPr="00EA140A">
        <w:rPr>
          <w:rFonts w:eastAsiaTheme="minorHAnsi"/>
          <w:sz w:val="28"/>
          <w:szCs w:val="28"/>
          <w:lang w:eastAsia="en-US"/>
        </w:rPr>
        <w:t xml:space="preserve"> (далее - Порядок) определяет процедуру представления лицами, </w:t>
      </w:r>
      <w:r w:rsidRPr="00917EC0">
        <w:rPr>
          <w:sz w:val="28"/>
          <w:szCs w:val="28"/>
        </w:rPr>
        <w:t>зам</w:t>
      </w:r>
      <w:r w:rsidR="006401D7">
        <w:rPr>
          <w:sz w:val="28"/>
          <w:szCs w:val="28"/>
        </w:rPr>
        <w:t>ещающим муниципальную должность</w:t>
      </w:r>
      <w:r w:rsidRPr="00EA140A">
        <w:rPr>
          <w:rFonts w:eastAsiaTheme="minorHAnsi"/>
          <w:sz w:val="28"/>
          <w:szCs w:val="28"/>
          <w:lang w:eastAsia="en-US"/>
        </w:rPr>
        <w:t>:</w:t>
      </w:r>
    </w:p>
    <w:p w:rsidR="00EA140A" w:rsidRDefault="00EA140A" w:rsidP="00EA140A">
      <w:pPr>
        <w:pStyle w:val="a5"/>
        <w:numPr>
          <w:ilvl w:val="0"/>
          <w:numId w:val="4"/>
        </w:numPr>
        <w:tabs>
          <w:tab w:val="left" w:pos="709"/>
        </w:tabs>
        <w:autoSpaceDE w:val="0"/>
        <w:autoSpaceDN w:val="0"/>
        <w:adjustRightInd w:val="0"/>
        <w:ind w:left="709"/>
        <w:jc w:val="both"/>
        <w:rPr>
          <w:rFonts w:eastAsiaTheme="minorHAnsi"/>
          <w:sz w:val="28"/>
          <w:szCs w:val="28"/>
          <w:lang w:eastAsia="en-US"/>
        </w:rPr>
      </w:pPr>
      <w:r w:rsidRPr="00EA140A">
        <w:rPr>
          <w:rFonts w:eastAsiaTheme="minorHAnsi"/>
          <w:sz w:val="28"/>
          <w:szCs w:val="28"/>
          <w:lang w:eastAsia="en-US"/>
        </w:rPr>
        <w:t>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 (далее - сведения о доходах);</w:t>
      </w:r>
    </w:p>
    <w:p w:rsidR="00EA140A" w:rsidRDefault="00EA140A" w:rsidP="00EA140A">
      <w:pPr>
        <w:pStyle w:val="a5"/>
        <w:numPr>
          <w:ilvl w:val="0"/>
          <w:numId w:val="4"/>
        </w:numPr>
        <w:tabs>
          <w:tab w:val="left" w:pos="709"/>
        </w:tabs>
        <w:autoSpaceDE w:val="0"/>
        <w:autoSpaceDN w:val="0"/>
        <w:adjustRightInd w:val="0"/>
        <w:ind w:left="709"/>
        <w:jc w:val="both"/>
        <w:rPr>
          <w:rFonts w:eastAsiaTheme="minorHAnsi"/>
          <w:sz w:val="28"/>
          <w:szCs w:val="28"/>
          <w:lang w:eastAsia="en-US"/>
        </w:rPr>
      </w:pPr>
      <w:proofErr w:type="gramStart"/>
      <w:r w:rsidRPr="00EA140A">
        <w:rPr>
          <w:rFonts w:eastAsiaTheme="minorHAnsi"/>
          <w:sz w:val="28"/>
          <w:szCs w:val="28"/>
          <w:lang w:eastAsia="en-US"/>
        </w:rPr>
        <w:t>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w:t>
      </w:r>
      <w:proofErr w:type="gramEnd"/>
      <w:r w:rsidRPr="00EA140A">
        <w:rPr>
          <w:rFonts w:eastAsiaTheme="minorHAnsi"/>
          <w:sz w:val="28"/>
          <w:szCs w:val="28"/>
          <w:lang w:eastAsia="en-US"/>
        </w:rPr>
        <w:t xml:space="preserve"> таких сделок превышает общий доход данного лица, замещающего муниципальную должность,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bookmarkStart w:id="0" w:name="Par3"/>
      <w:bookmarkEnd w:id="0"/>
    </w:p>
    <w:p w:rsidR="00EA140A" w:rsidRPr="00660FB8" w:rsidRDefault="00EA140A" w:rsidP="00660FB8">
      <w:pPr>
        <w:pStyle w:val="a5"/>
        <w:numPr>
          <w:ilvl w:val="0"/>
          <w:numId w:val="3"/>
        </w:numPr>
        <w:autoSpaceDE w:val="0"/>
        <w:autoSpaceDN w:val="0"/>
        <w:adjustRightInd w:val="0"/>
        <w:ind w:left="426"/>
        <w:jc w:val="both"/>
        <w:rPr>
          <w:rFonts w:eastAsiaTheme="minorHAnsi"/>
          <w:sz w:val="28"/>
          <w:szCs w:val="28"/>
          <w:lang w:eastAsia="en-US"/>
        </w:rPr>
      </w:pPr>
      <w:proofErr w:type="gramStart"/>
      <w:r w:rsidRPr="00EA140A">
        <w:rPr>
          <w:rFonts w:eastAsiaTheme="minorHAnsi"/>
          <w:sz w:val="28"/>
          <w:szCs w:val="28"/>
          <w:lang w:eastAsia="en-US"/>
        </w:rPr>
        <w:t xml:space="preserve">Сведения о доходах и сведения о расходах представляются лицом, замещающим муниципальную должность, </w:t>
      </w:r>
      <w:r w:rsidR="00660FB8" w:rsidRPr="00C75377">
        <w:rPr>
          <w:rFonts w:eastAsiaTheme="minorHAnsi"/>
          <w:sz w:val="28"/>
          <w:szCs w:val="28"/>
          <w:lang w:eastAsia="en-US"/>
        </w:rPr>
        <w:t>уполномоченн</w:t>
      </w:r>
      <w:r w:rsidR="00660FB8">
        <w:rPr>
          <w:rFonts w:eastAsiaTheme="minorHAnsi"/>
          <w:sz w:val="28"/>
          <w:szCs w:val="28"/>
          <w:lang w:eastAsia="en-US"/>
        </w:rPr>
        <w:t>ому</w:t>
      </w:r>
      <w:r w:rsidR="00660FB8" w:rsidRPr="00C75377">
        <w:rPr>
          <w:rFonts w:eastAsiaTheme="minorHAnsi"/>
          <w:sz w:val="28"/>
          <w:szCs w:val="28"/>
          <w:lang w:eastAsia="en-US"/>
        </w:rPr>
        <w:t xml:space="preserve"> должностн</w:t>
      </w:r>
      <w:r w:rsidR="00660FB8">
        <w:rPr>
          <w:rFonts w:eastAsiaTheme="minorHAnsi"/>
          <w:sz w:val="28"/>
          <w:szCs w:val="28"/>
          <w:lang w:eastAsia="en-US"/>
        </w:rPr>
        <w:t>ому</w:t>
      </w:r>
      <w:r w:rsidR="00660FB8" w:rsidRPr="00C75377">
        <w:rPr>
          <w:rFonts w:eastAsiaTheme="minorHAnsi"/>
          <w:sz w:val="28"/>
          <w:szCs w:val="28"/>
          <w:lang w:eastAsia="en-US"/>
        </w:rPr>
        <w:t xml:space="preserve"> лиц</w:t>
      </w:r>
      <w:r w:rsidR="00660FB8">
        <w:rPr>
          <w:rFonts w:eastAsiaTheme="minorHAnsi"/>
          <w:sz w:val="28"/>
          <w:szCs w:val="28"/>
          <w:lang w:eastAsia="en-US"/>
        </w:rPr>
        <w:t>у</w:t>
      </w:r>
      <w:r w:rsidR="00660FB8" w:rsidRPr="00C75377">
        <w:rPr>
          <w:rFonts w:eastAsiaTheme="minorHAnsi"/>
          <w:sz w:val="28"/>
          <w:szCs w:val="28"/>
          <w:lang w:eastAsia="en-US"/>
        </w:rPr>
        <w:t>, отвечающ</w:t>
      </w:r>
      <w:r w:rsidR="00660FB8">
        <w:rPr>
          <w:rFonts w:eastAsiaTheme="minorHAnsi"/>
          <w:sz w:val="28"/>
          <w:szCs w:val="28"/>
          <w:lang w:eastAsia="en-US"/>
        </w:rPr>
        <w:t>ему</w:t>
      </w:r>
      <w:r w:rsidR="00660FB8" w:rsidRPr="00C75377">
        <w:rPr>
          <w:rFonts w:eastAsiaTheme="minorHAnsi"/>
          <w:sz w:val="28"/>
          <w:szCs w:val="28"/>
          <w:lang w:eastAsia="en-US"/>
        </w:rPr>
        <w:t xml:space="preserve"> за </w:t>
      </w:r>
      <w:r w:rsidR="00660FB8" w:rsidRPr="00660FB8">
        <w:rPr>
          <w:rFonts w:eastAsiaTheme="minorHAnsi"/>
          <w:sz w:val="28"/>
          <w:szCs w:val="28"/>
          <w:lang w:eastAsia="en-US"/>
        </w:rPr>
        <w:t>работу по профилактике коррупционных правонарушений</w:t>
      </w:r>
      <w:r w:rsidR="00FE7232">
        <w:rPr>
          <w:rFonts w:eastAsiaTheme="minorHAnsi"/>
          <w:sz w:val="28"/>
          <w:szCs w:val="28"/>
          <w:lang w:eastAsia="en-US"/>
        </w:rPr>
        <w:t>,</w:t>
      </w:r>
      <w:r w:rsidR="002F6C1A">
        <w:rPr>
          <w:rFonts w:eastAsiaTheme="minorHAnsi"/>
          <w:sz w:val="28"/>
          <w:szCs w:val="28"/>
          <w:lang w:eastAsia="en-US"/>
        </w:rPr>
        <w:t xml:space="preserve"> </w:t>
      </w:r>
      <w:r w:rsidR="00660FB8" w:rsidRPr="00C75377">
        <w:rPr>
          <w:rFonts w:eastAsiaTheme="minorHAnsi"/>
          <w:sz w:val="28"/>
          <w:szCs w:val="28"/>
          <w:lang w:eastAsia="en-US"/>
        </w:rPr>
        <w:t>в соответствии с должностной инструкцией</w:t>
      </w:r>
      <w:r w:rsidR="003E3ED4">
        <w:rPr>
          <w:rFonts w:eastAsiaTheme="minorHAnsi"/>
          <w:sz w:val="28"/>
          <w:szCs w:val="28"/>
          <w:lang w:eastAsia="en-US"/>
        </w:rPr>
        <w:t xml:space="preserve"> (далее – уполномоченное лицо)</w:t>
      </w:r>
      <w:r w:rsidR="00FE7232">
        <w:rPr>
          <w:rFonts w:eastAsiaTheme="minorHAnsi"/>
          <w:sz w:val="28"/>
          <w:szCs w:val="28"/>
          <w:lang w:eastAsia="en-US"/>
        </w:rPr>
        <w:t>,</w:t>
      </w:r>
      <w:r w:rsidR="002F6C1A">
        <w:rPr>
          <w:rFonts w:eastAsiaTheme="minorHAnsi"/>
          <w:sz w:val="28"/>
          <w:szCs w:val="28"/>
          <w:lang w:eastAsia="en-US"/>
        </w:rPr>
        <w:t xml:space="preserve"> </w:t>
      </w:r>
      <w:r w:rsidRPr="00660FB8">
        <w:rPr>
          <w:rFonts w:eastAsiaTheme="minorHAnsi"/>
          <w:sz w:val="28"/>
          <w:szCs w:val="28"/>
          <w:lang w:eastAsia="en-US"/>
        </w:rPr>
        <w:t xml:space="preserve">ежегодно, не позднее 30 апреля года, следующего за отчетным, по форме </w:t>
      </w:r>
      <w:hyperlink r:id="rId6" w:history="1">
        <w:r w:rsidRPr="00660FB8">
          <w:rPr>
            <w:rFonts w:eastAsiaTheme="minorHAnsi"/>
            <w:sz w:val="28"/>
            <w:szCs w:val="28"/>
            <w:lang w:eastAsia="en-US"/>
          </w:rPr>
          <w:t>справки</w:t>
        </w:r>
      </w:hyperlink>
      <w:r w:rsidRPr="00660FB8">
        <w:rPr>
          <w:rFonts w:eastAsiaTheme="minorHAnsi"/>
          <w:sz w:val="28"/>
          <w:szCs w:val="28"/>
          <w:lang w:eastAsia="en-US"/>
        </w:rPr>
        <w:t>, утвержденной Указом Президента Российской Федерации от 23.06.2014 № 460 «Об утверждении формы справки о доходах, расходах, об имуществе иобязательствах</w:t>
      </w:r>
      <w:proofErr w:type="gramEnd"/>
      <w:r w:rsidRPr="00660FB8">
        <w:rPr>
          <w:rFonts w:eastAsiaTheme="minorHAnsi"/>
          <w:sz w:val="28"/>
          <w:szCs w:val="28"/>
          <w:lang w:eastAsia="en-US"/>
        </w:rPr>
        <w:t xml:space="preserve"> имущественного характера и </w:t>
      </w:r>
      <w:proofErr w:type="gramStart"/>
      <w:r w:rsidRPr="00660FB8">
        <w:rPr>
          <w:rFonts w:eastAsiaTheme="minorHAnsi"/>
          <w:sz w:val="28"/>
          <w:szCs w:val="28"/>
          <w:lang w:eastAsia="en-US"/>
        </w:rPr>
        <w:t>внесении</w:t>
      </w:r>
      <w:proofErr w:type="gramEnd"/>
      <w:r w:rsidRPr="00660FB8">
        <w:rPr>
          <w:rFonts w:eastAsiaTheme="minorHAnsi"/>
          <w:sz w:val="28"/>
          <w:szCs w:val="28"/>
          <w:lang w:eastAsia="en-US"/>
        </w:rPr>
        <w:t xml:space="preserve"> изменений в некоторые акты Президента Российской Федерации».</w:t>
      </w:r>
    </w:p>
    <w:p w:rsidR="00EA140A" w:rsidRDefault="00EA140A" w:rsidP="00EA140A">
      <w:pPr>
        <w:pStyle w:val="a5"/>
        <w:numPr>
          <w:ilvl w:val="0"/>
          <w:numId w:val="3"/>
        </w:numPr>
        <w:autoSpaceDE w:val="0"/>
        <w:autoSpaceDN w:val="0"/>
        <w:adjustRightInd w:val="0"/>
        <w:ind w:left="426"/>
        <w:jc w:val="both"/>
        <w:rPr>
          <w:rFonts w:eastAsiaTheme="minorHAnsi"/>
          <w:sz w:val="28"/>
          <w:szCs w:val="28"/>
          <w:lang w:eastAsia="en-US"/>
        </w:rPr>
      </w:pPr>
      <w:r w:rsidRPr="00D54E96">
        <w:rPr>
          <w:rFonts w:eastAsiaTheme="minorHAnsi"/>
          <w:sz w:val="28"/>
          <w:szCs w:val="28"/>
          <w:lang w:eastAsia="en-US"/>
        </w:rPr>
        <w:t xml:space="preserve">В случае если лицо, замещающее муниципальную должность, обнаружило, что в представленных им сведениях о доходах и/или сведениях о расходах не отражены или не полностью отражены какие-либо </w:t>
      </w:r>
      <w:proofErr w:type="gramStart"/>
      <w:r w:rsidRPr="00D54E96">
        <w:rPr>
          <w:rFonts w:eastAsiaTheme="minorHAnsi"/>
          <w:sz w:val="28"/>
          <w:szCs w:val="28"/>
          <w:lang w:eastAsia="en-US"/>
        </w:rPr>
        <w:t>сведения</w:t>
      </w:r>
      <w:proofErr w:type="gramEnd"/>
      <w:r w:rsidRPr="00D54E96">
        <w:rPr>
          <w:rFonts w:eastAsiaTheme="minorHAnsi"/>
          <w:sz w:val="28"/>
          <w:szCs w:val="28"/>
          <w:lang w:eastAsia="en-US"/>
        </w:rPr>
        <w:t xml:space="preserve"> либо имеются ошибки, оно впр</w:t>
      </w:r>
      <w:bookmarkStart w:id="1" w:name="_GoBack"/>
      <w:bookmarkEnd w:id="1"/>
      <w:r w:rsidRPr="00D54E96">
        <w:rPr>
          <w:rFonts w:eastAsiaTheme="minorHAnsi"/>
          <w:sz w:val="28"/>
          <w:szCs w:val="28"/>
          <w:lang w:eastAsia="en-US"/>
        </w:rPr>
        <w:t xml:space="preserve">аве представить </w:t>
      </w:r>
      <w:r w:rsidR="003E3ED4">
        <w:rPr>
          <w:rFonts w:eastAsiaTheme="minorHAnsi"/>
          <w:sz w:val="28"/>
          <w:szCs w:val="28"/>
          <w:lang w:eastAsia="en-US"/>
        </w:rPr>
        <w:t>уполномоченному лицу</w:t>
      </w:r>
      <w:r w:rsidRPr="00D54E96">
        <w:rPr>
          <w:rFonts w:eastAsiaTheme="minorHAnsi"/>
          <w:sz w:val="28"/>
          <w:szCs w:val="28"/>
          <w:lang w:eastAsia="en-US"/>
        </w:rPr>
        <w:t xml:space="preserve"> уточненные сведения в течение одного месяца после окончания срока, указанного в </w:t>
      </w:r>
      <w:hyperlink w:anchor="Par3" w:history="1">
        <w:r w:rsidRPr="00D54E96">
          <w:rPr>
            <w:rFonts w:eastAsiaTheme="minorHAnsi"/>
            <w:sz w:val="28"/>
            <w:szCs w:val="28"/>
            <w:lang w:eastAsia="en-US"/>
          </w:rPr>
          <w:t>пункте 2</w:t>
        </w:r>
      </w:hyperlink>
      <w:r w:rsidRPr="00D54E96">
        <w:rPr>
          <w:rFonts w:eastAsiaTheme="minorHAnsi"/>
          <w:sz w:val="28"/>
          <w:szCs w:val="28"/>
          <w:lang w:eastAsia="en-US"/>
        </w:rPr>
        <w:t xml:space="preserve"> настоящего </w:t>
      </w:r>
      <w:r w:rsidRPr="00EA140A">
        <w:rPr>
          <w:rFonts w:eastAsiaTheme="minorHAnsi"/>
          <w:sz w:val="28"/>
          <w:szCs w:val="28"/>
          <w:lang w:eastAsia="en-US"/>
        </w:rPr>
        <w:t>Порядка.</w:t>
      </w:r>
    </w:p>
    <w:p w:rsidR="00A94EAF" w:rsidRDefault="00EA140A" w:rsidP="00A94EAF">
      <w:pPr>
        <w:pStyle w:val="a5"/>
        <w:numPr>
          <w:ilvl w:val="0"/>
          <w:numId w:val="3"/>
        </w:numPr>
        <w:autoSpaceDE w:val="0"/>
        <w:autoSpaceDN w:val="0"/>
        <w:adjustRightInd w:val="0"/>
        <w:ind w:left="426"/>
        <w:jc w:val="both"/>
        <w:rPr>
          <w:rFonts w:eastAsiaTheme="minorHAnsi"/>
          <w:sz w:val="28"/>
          <w:szCs w:val="28"/>
          <w:lang w:eastAsia="en-US"/>
        </w:rPr>
      </w:pPr>
      <w:r w:rsidRPr="00EA140A">
        <w:rPr>
          <w:rFonts w:eastAsiaTheme="minorHAnsi"/>
          <w:sz w:val="28"/>
          <w:szCs w:val="28"/>
          <w:lang w:eastAsia="en-US"/>
        </w:rPr>
        <w:lastRenderedPageBreak/>
        <w:t>Сведения о доходах и сведения о расходах, а также информация о результатах проверки достоверности и полноты сведений о доходах и сведений о расходах приобщаются к личному делу лица, замещающего муниципальную должность.</w:t>
      </w:r>
    </w:p>
    <w:p w:rsidR="00F44BAB" w:rsidRPr="00A94EAF" w:rsidRDefault="00F44BAB" w:rsidP="00A94EAF">
      <w:pPr>
        <w:pStyle w:val="a5"/>
        <w:numPr>
          <w:ilvl w:val="0"/>
          <w:numId w:val="3"/>
        </w:numPr>
        <w:autoSpaceDE w:val="0"/>
        <w:autoSpaceDN w:val="0"/>
        <w:adjustRightInd w:val="0"/>
        <w:ind w:left="426"/>
        <w:jc w:val="both"/>
        <w:rPr>
          <w:rFonts w:eastAsiaTheme="minorHAnsi"/>
          <w:sz w:val="28"/>
          <w:szCs w:val="28"/>
          <w:lang w:eastAsia="en-US"/>
        </w:rPr>
      </w:pPr>
      <w:proofErr w:type="gramStart"/>
      <w:r w:rsidRPr="00A94EAF">
        <w:rPr>
          <w:rFonts w:eastAsiaTheme="minorHAnsi"/>
          <w:sz w:val="28"/>
          <w:szCs w:val="28"/>
          <w:lang w:eastAsia="en-US"/>
        </w:rPr>
        <w:t xml:space="preserve">Решение об осуществлении контроля за соответствием расходов лиц, замещающих муниципальную должность, а также расходов его супруги (супруга) и несовершеннолетних детей общему доходу данного лица, замещающего муниципальную должность, и его супруги (супруга) за три последних года, предшествующих календарному году, предшествующему году представления сведений </w:t>
      </w:r>
      <w:r w:rsidR="005B5443" w:rsidRPr="00A94EAF">
        <w:rPr>
          <w:sz w:val="28"/>
          <w:szCs w:val="28"/>
        </w:rPr>
        <w:t xml:space="preserve">принимается </w:t>
      </w:r>
      <w:r w:rsidR="00A94EAF" w:rsidRPr="00A94EAF">
        <w:rPr>
          <w:sz w:val="28"/>
          <w:szCs w:val="28"/>
        </w:rPr>
        <w:t>в порядке, определяемом</w:t>
      </w:r>
      <w:r w:rsidR="005B5443" w:rsidRPr="00A94EAF">
        <w:rPr>
          <w:sz w:val="28"/>
          <w:szCs w:val="28"/>
        </w:rPr>
        <w:t xml:space="preserve"> Указом Губернатора Иркутской области от 22.10.2015 № 267-уг «</w:t>
      </w:r>
      <w:r w:rsidR="005B5443" w:rsidRPr="00A94EAF">
        <w:rPr>
          <w:rFonts w:eastAsiaTheme="minorHAnsi"/>
          <w:sz w:val="28"/>
          <w:szCs w:val="28"/>
          <w:lang w:eastAsia="en-US"/>
        </w:rPr>
        <w:t>Об отдельных вопросах, связанных с принятием решения</w:t>
      </w:r>
      <w:proofErr w:type="gramEnd"/>
      <w:r w:rsidR="005B5443" w:rsidRPr="00A94EAF">
        <w:rPr>
          <w:rFonts w:eastAsiaTheme="minorHAnsi"/>
          <w:sz w:val="28"/>
          <w:szCs w:val="28"/>
          <w:lang w:eastAsia="en-US"/>
        </w:rPr>
        <w:t xml:space="preserve"> об осуществлении </w:t>
      </w:r>
      <w:proofErr w:type="gramStart"/>
      <w:r w:rsidR="005B5443" w:rsidRPr="00A94EAF">
        <w:rPr>
          <w:rFonts w:eastAsiaTheme="minorHAnsi"/>
          <w:sz w:val="28"/>
          <w:szCs w:val="28"/>
          <w:lang w:eastAsia="en-US"/>
        </w:rPr>
        <w:t>контроля за</w:t>
      </w:r>
      <w:proofErr w:type="gramEnd"/>
      <w:r w:rsidR="005B5443" w:rsidRPr="00A94EAF">
        <w:rPr>
          <w:rFonts w:eastAsiaTheme="minorHAnsi"/>
          <w:sz w:val="28"/>
          <w:szCs w:val="28"/>
          <w:lang w:eastAsia="en-US"/>
        </w:rPr>
        <w:t xml:space="preserve"> соответствием расходов лиц, замещающих муниципальные должности на постоянной основе в Иркутской области, а также расходов их супруг (супругов) и несовершеннолетних детей общему доходу данных лиц и их супруг (супругов)».</w:t>
      </w:r>
    </w:p>
    <w:p w:rsidR="002F2E0D" w:rsidRDefault="002F2E0D">
      <w:pPr>
        <w:rPr>
          <w:sz w:val="28"/>
          <w:szCs w:val="28"/>
        </w:rPr>
      </w:pPr>
    </w:p>
    <w:p w:rsidR="00D54E96" w:rsidRPr="00D54E96" w:rsidRDefault="00D54E96">
      <w:pPr>
        <w:rPr>
          <w:sz w:val="28"/>
          <w:szCs w:val="28"/>
        </w:rPr>
      </w:pPr>
    </w:p>
    <w:p w:rsidR="00D54E96" w:rsidRPr="00D54E96" w:rsidRDefault="00D54E96" w:rsidP="00D54E96">
      <w:pPr>
        <w:pStyle w:val="a3"/>
        <w:ind w:firstLine="426"/>
      </w:pPr>
      <w:r w:rsidRPr="00D54E96">
        <w:t xml:space="preserve">Мэр городского округа </w:t>
      </w:r>
    </w:p>
    <w:p w:rsidR="00D54E96" w:rsidRPr="00D54E96" w:rsidRDefault="00D54E96" w:rsidP="00D54E96">
      <w:pPr>
        <w:pStyle w:val="a3"/>
        <w:ind w:firstLine="426"/>
      </w:pPr>
      <w:r w:rsidRPr="00D54E96">
        <w:t xml:space="preserve">муниципального образования </w:t>
      </w:r>
    </w:p>
    <w:p w:rsidR="00D54E96" w:rsidRPr="00D54E96" w:rsidRDefault="00D54E96" w:rsidP="00D54E96">
      <w:pPr>
        <w:ind w:firstLine="426"/>
        <w:rPr>
          <w:sz w:val="28"/>
          <w:szCs w:val="28"/>
        </w:rPr>
      </w:pPr>
      <w:r w:rsidRPr="00D54E96">
        <w:rPr>
          <w:sz w:val="28"/>
          <w:szCs w:val="28"/>
        </w:rPr>
        <w:t>«город Саянск»</w:t>
      </w:r>
      <w:r>
        <w:rPr>
          <w:sz w:val="28"/>
          <w:szCs w:val="28"/>
        </w:rPr>
        <w:tab/>
      </w:r>
      <w:r>
        <w:rPr>
          <w:sz w:val="28"/>
          <w:szCs w:val="28"/>
        </w:rPr>
        <w:tab/>
      </w:r>
      <w:r>
        <w:rPr>
          <w:sz w:val="28"/>
          <w:szCs w:val="28"/>
        </w:rPr>
        <w:tab/>
      </w:r>
      <w:r w:rsidRPr="00D54E96">
        <w:rPr>
          <w:sz w:val="28"/>
          <w:szCs w:val="28"/>
        </w:rPr>
        <w:t>____________________</w:t>
      </w:r>
      <w:r>
        <w:rPr>
          <w:sz w:val="28"/>
          <w:szCs w:val="28"/>
        </w:rPr>
        <w:tab/>
      </w:r>
      <w:r>
        <w:rPr>
          <w:sz w:val="28"/>
          <w:szCs w:val="28"/>
        </w:rPr>
        <w:tab/>
      </w:r>
      <w:r w:rsidRPr="00D54E96">
        <w:rPr>
          <w:sz w:val="28"/>
          <w:szCs w:val="28"/>
        </w:rPr>
        <w:t>О.В. Боровский</w:t>
      </w:r>
    </w:p>
    <w:p w:rsidR="00D54E96" w:rsidRDefault="00D54E96"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Pr="00D54E96" w:rsidRDefault="00A94EAF" w:rsidP="00D54E96"/>
    <w:p w:rsidR="00D54E96" w:rsidRPr="00D54E96" w:rsidRDefault="00D54E96" w:rsidP="00D54E96"/>
    <w:p w:rsidR="00D54E96" w:rsidRPr="00D54E96" w:rsidRDefault="00D54E96" w:rsidP="00D54E96"/>
    <w:p w:rsidR="00D54E96" w:rsidRPr="00D54E96" w:rsidRDefault="00D54E96" w:rsidP="00D54E96"/>
    <w:p w:rsidR="00D54E96" w:rsidRPr="00D54E96" w:rsidRDefault="00D54E96" w:rsidP="00D54E96"/>
    <w:p w:rsidR="00D54E96" w:rsidRDefault="00D54E96"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6401D7" w:rsidRDefault="006401D7" w:rsidP="00D54E96"/>
    <w:p w:rsidR="006401D7" w:rsidRDefault="006401D7" w:rsidP="00D54E96"/>
    <w:p w:rsidR="006401D7" w:rsidRDefault="006401D7" w:rsidP="00D54E96"/>
    <w:p w:rsidR="006401D7" w:rsidRDefault="006401D7" w:rsidP="00D54E96"/>
    <w:p w:rsidR="00D54E96" w:rsidRPr="007923FC" w:rsidRDefault="00D54E96" w:rsidP="00D54E96">
      <w:pPr>
        <w:ind w:left="4440"/>
        <w:rPr>
          <w:sz w:val="24"/>
          <w:szCs w:val="24"/>
        </w:rPr>
      </w:pPr>
      <w:r w:rsidRPr="007923FC">
        <w:rPr>
          <w:sz w:val="24"/>
          <w:szCs w:val="24"/>
        </w:rPr>
        <w:lastRenderedPageBreak/>
        <w:t>Приложение № 2 к решению Думы городского округа муниципального образования «город Саянск»</w:t>
      </w:r>
    </w:p>
    <w:p w:rsidR="00D54E96" w:rsidRPr="007923FC" w:rsidRDefault="00D54E96" w:rsidP="00D54E96">
      <w:pPr>
        <w:ind w:left="4440"/>
        <w:rPr>
          <w:sz w:val="24"/>
          <w:szCs w:val="24"/>
        </w:rPr>
      </w:pPr>
      <w:r w:rsidRPr="007923FC">
        <w:rPr>
          <w:sz w:val="24"/>
          <w:szCs w:val="24"/>
        </w:rPr>
        <w:t xml:space="preserve">от </w:t>
      </w:r>
      <w:r w:rsidR="000F70BE">
        <w:rPr>
          <w:sz w:val="24"/>
          <w:szCs w:val="24"/>
        </w:rPr>
        <w:t xml:space="preserve">21.01.2016 </w:t>
      </w:r>
      <w:r w:rsidRPr="007923FC">
        <w:rPr>
          <w:sz w:val="24"/>
          <w:szCs w:val="24"/>
        </w:rPr>
        <w:t xml:space="preserve"> №</w:t>
      </w:r>
      <w:r w:rsidR="000F70BE">
        <w:rPr>
          <w:sz w:val="24"/>
          <w:szCs w:val="24"/>
        </w:rPr>
        <w:t>61-67-16-3</w:t>
      </w:r>
    </w:p>
    <w:p w:rsidR="00D54E96" w:rsidRPr="007923FC" w:rsidRDefault="00D54E96" w:rsidP="00D54E96">
      <w:pPr>
        <w:ind w:left="4440"/>
        <w:rPr>
          <w:sz w:val="28"/>
          <w:szCs w:val="28"/>
        </w:rPr>
      </w:pPr>
    </w:p>
    <w:p w:rsidR="00D54E96" w:rsidRPr="007923FC" w:rsidRDefault="007923FC" w:rsidP="00D54E96">
      <w:pPr>
        <w:jc w:val="center"/>
        <w:rPr>
          <w:rFonts w:eastAsiaTheme="minorHAnsi"/>
          <w:sz w:val="28"/>
          <w:szCs w:val="28"/>
          <w:lang w:eastAsia="en-US"/>
        </w:rPr>
      </w:pPr>
      <w:r w:rsidRPr="000A1D00">
        <w:rPr>
          <w:rFonts w:eastAsiaTheme="minorHAnsi"/>
          <w:sz w:val="28"/>
          <w:szCs w:val="28"/>
          <w:lang w:eastAsia="en-US"/>
        </w:rPr>
        <w:t xml:space="preserve">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w:t>
      </w:r>
      <w:r>
        <w:rPr>
          <w:rFonts w:eastAsiaTheme="minorHAnsi"/>
          <w:sz w:val="28"/>
          <w:szCs w:val="28"/>
          <w:lang w:eastAsia="en-US"/>
        </w:rPr>
        <w:t>«</w:t>
      </w:r>
      <w:r w:rsidRPr="000A1D00">
        <w:rPr>
          <w:rFonts w:eastAsiaTheme="minorHAnsi"/>
          <w:sz w:val="28"/>
          <w:szCs w:val="28"/>
          <w:lang w:eastAsia="en-US"/>
        </w:rPr>
        <w:t>Интернет</w:t>
      </w:r>
      <w:r>
        <w:rPr>
          <w:rFonts w:eastAsiaTheme="minorHAnsi"/>
          <w:sz w:val="28"/>
          <w:szCs w:val="28"/>
          <w:lang w:eastAsia="en-US"/>
        </w:rPr>
        <w:t>»</w:t>
      </w:r>
      <w:r w:rsidRPr="000A1D00">
        <w:rPr>
          <w:rFonts w:eastAsiaTheme="minorHAnsi"/>
          <w:sz w:val="28"/>
          <w:szCs w:val="28"/>
          <w:lang w:eastAsia="en-US"/>
        </w:rPr>
        <w:t xml:space="preserve"> на официальном сайте органа местного самоуправления </w:t>
      </w:r>
      <w:r>
        <w:rPr>
          <w:rFonts w:eastAsiaTheme="minorHAnsi"/>
          <w:sz w:val="28"/>
          <w:szCs w:val="28"/>
          <w:lang w:eastAsia="en-US"/>
        </w:rPr>
        <w:t>муниципального образования «город Саянск»</w:t>
      </w:r>
      <w:r w:rsidRPr="000A1D00">
        <w:rPr>
          <w:rFonts w:eastAsiaTheme="minorHAnsi"/>
          <w:sz w:val="28"/>
          <w:szCs w:val="28"/>
          <w:lang w:eastAsia="en-US"/>
        </w:rPr>
        <w:t xml:space="preserve"> и предоставления этих сведений средствам массовой информации для опубликования</w:t>
      </w:r>
    </w:p>
    <w:p w:rsidR="00D54E96" w:rsidRPr="007923FC" w:rsidRDefault="00D54E96" w:rsidP="00D54E96">
      <w:pPr>
        <w:jc w:val="center"/>
        <w:rPr>
          <w:rFonts w:eastAsiaTheme="minorHAnsi"/>
          <w:sz w:val="28"/>
          <w:szCs w:val="28"/>
          <w:lang w:eastAsia="en-US"/>
        </w:rPr>
      </w:pPr>
    </w:p>
    <w:p w:rsidR="008610C5" w:rsidRPr="00E824BD" w:rsidRDefault="000A1D00" w:rsidP="008610C5">
      <w:pPr>
        <w:pStyle w:val="a5"/>
        <w:numPr>
          <w:ilvl w:val="1"/>
          <w:numId w:val="4"/>
        </w:numPr>
        <w:autoSpaceDE w:val="0"/>
        <w:autoSpaceDN w:val="0"/>
        <w:adjustRightInd w:val="0"/>
        <w:ind w:left="426"/>
        <w:jc w:val="both"/>
        <w:rPr>
          <w:rFonts w:eastAsiaTheme="minorHAnsi"/>
          <w:sz w:val="28"/>
          <w:szCs w:val="28"/>
          <w:lang w:eastAsia="en-US"/>
        </w:rPr>
      </w:pPr>
      <w:bookmarkStart w:id="2" w:name="Par0"/>
      <w:bookmarkEnd w:id="2"/>
      <w:proofErr w:type="gramStart"/>
      <w:r w:rsidRPr="008610C5">
        <w:rPr>
          <w:rFonts w:eastAsiaTheme="minorHAnsi"/>
          <w:sz w:val="28"/>
          <w:szCs w:val="28"/>
          <w:lang w:eastAsia="en-US"/>
        </w:rPr>
        <w:t xml:space="preserve">Настоящий </w:t>
      </w:r>
      <w:r w:rsidR="007923FC" w:rsidRPr="008610C5">
        <w:rPr>
          <w:rFonts w:eastAsiaTheme="minorHAnsi"/>
          <w:sz w:val="28"/>
          <w:szCs w:val="28"/>
          <w:lang w:eastAsia="en-US"/>
        </w:rPr>
        <w:t>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муниципального образования «город Саянск» и предоставления этих сведений средствам массовой информации для опубликования</w:t>
      </w:r>
      <w:r w:rsidRPr="008610C5">
        <w:rPr>
          <w:rFonts w:eastAsiaTheme="minorHAnsi"/>
          <w:sz w:val="28"/>
          <w:szCs w:val="28"/>
          <w:lang w:eastAsia="en-US"/>
        </w:rPr>
        <w:t xml:space="preserve"> (далее - Порядок) разработан в </w:t>
      </w:r>
      <w:r w:rsidRPr="00E824BD">
        <w:rPr>
          <w:rFonts w:eastAsiaTheme="minorHAnsi"/>
          <w:sz w:val="28"/>
          <w:szCs w:val="28"/>
          <w:lang w:eastAsia="en-US"/>
        </w:rPr>
        <w:t xml:space="preserve">соответствии с </w:t>
      </w:r>
      <w:hyperlink r:id="rId7" w:history="1">
        <w:r w:rsidRPr="00E824BD">
          <w:rPr>
            <w:rFonts w:eastAsiaTheme="minorHAnsi"/>
            <w:sz w:val="28"/>
            <w:szCs w:val="28"/>
            <w:lang w:eastAsia="en-US"/>
          </w:rPr>
          <w:t>Указом</w:t>
        </w:r>
      </w:hyperlink>
      <w:r w:rsidRPr="00E824BD">
        <w:rPr>
          <w:rFonts w:eastAsiaTheme="minorHAnsi"/>
          <w:sz w:val="28"/>
          <w:szCs w:val="28"/>
          <w:lang w:eastAsia="en-US"/>
        </w:rPr>
        <w:t xml:space="preserve"> Президента Российской Федерации от 08.07.2013 </w:t>
      </w:r>
      <w:r w:rsidR="00E824BD">
        <w:rPr>
          <w:rFonts w:eastAsiaTheme="minorHAnsi"/>
          <w:sz w:val="28"/>
          <w:szCs w:val="28"/>
          <w:lang w:eastAsia="en-US"/>
        </w:rPr>
        <w:t>№ 613 «</w:t>
      </w:r>
      <w:r w:rsidRPr="00E824BD">
        <w:rPr>
          <w:rFonts w:eastAsiaTheme="minorHAnsi"/>
          <w:sz w:val="28"/>
          <w:szCs w:val="28"/>
          <w:lang w:eastAsia="en-US"/>
        </w:rPr>
        <w:t>Во</w:t>
      </w:r>
      <w:r w:rsidR="00E824BD">
        <w:rPr>
          <w:rFonts w:eastAsiaTheme="minorHAnsi"/>
          <w:sz w:val="28"/>
          <w:szCs w:val="28"/>
          <w:lang w:eastAsia="en-US"/>
        </w:rPr>
        <w:t>просы противодействия коррупции»</w:t>
      </w:r>
      <w:r w:rsidRPr="00E824BD">
        <w:rPr>
          <w:rFonts w:eastAsiaTheme="minorHAnsi"/>
          <w:sz w:val="28"/>
          <w:szCs w:val="28"/>
          <w:lang w:eastAsia="en-US"/>
        </w:rPr>
        <w:t>.</w:t>
      </w:r>
      <w:bookmarkStart w:id="3" w:name="Par1"/>
      <w:bookmarkEnd w:id="3"/>
      <w:proofErr w:type="gramEnd"/>
    </w:p>
    <w:p w:rsidR="008610C5" w:rsidRDefault="000A1D00" w:rsidP="008610C5">
      <w:pPr>
        <w:pStyle w:val="a5"/>
        <w:numPr>
          <w:ilvl w:val="1"/>
          <w:numId w:val="4"/>
        </w:numPr>
        <w:autoSpaceDE w:val="0"/>
        <w:autoSpaceDN w:val="0"/>
        <w:adjustRightInd w:val="0"/>
        <w:ind w:left="426"/>
        <w:jc w:val="both"/>
        <w:rPr>
          <w:rFonts w:eastAsiaTheme="minorHAnsi"/>
          <w:sz w:val="28"/>
          <w:szCs w:val="28"/>
          <w:lang w:eastAsia="en-US"/>
        </w:rPr>
      </w:pPr>
      <w:proofErr w:type="gramStart"/>
      <w:r w:rsidRPr="00E824BD">
        <w:rPr>
          <w:rFonts w:eastAsiaTheme="minorHAnsi"/>
          <w:sz w:val="28"/>
          <w:szCs w:val="28"/>
          <w:lang w:eastAsia="en-US"/>
        </w:rPr>
        <w:t xml:space="preserve">Сведения о доходах, расходах, об имуществе и обязательствах имущественного характера, представляемые лицами, </w:t>
      </w:r>
      <w:r w:rsidRPr="008610C5">
        <w:rPr>
          <w:rFonts w:eastAsiaTheme="minorHAnsi"/>
          <w:sz w:val="28"/>
          <w:szCs w:val="28"/>
          <w:lang w:eastAsia="en-US"/>
        </w:rPr>
        <w:t xml:space="preserve">замещающими </w:t>
      </w:r>
      <w:r w:rsidR="008610C5" w:rsidRPr="008610C5">
        <w:rPr>
          <w:rFonts w:eastAsiaTheme="minorHAnsi"/>
          <w:sz w:val="28"/>
          <w:szCs w:val="28"/>
          <w:lang w:eastAsia="en-US"/>
        </w:rPr>
        <w:t>муниципальные должности</w:t>
      </w:r>
      <w:r w:rsidRPr="008610C5">
        <w:rPr>
          <w:rFonts w:eastAsiaTheme="minorHAnsi"/>
          <w:sz w:val="28"/>
          <w:szCs w:val="28"/>
          <w:lang w:eastAsia="en-US"/>
        </w:rPr>
        <w:t>, размещаются в информаци</w:t>
      </w:r>
      <w:r w:rsidR="008610C5">
        <w:rPr>
          <w:rFonts w:eastAsiaTheme="minorHAnsi"/>
          <w:sz w:val="28"/>
          <w:szCs w:val="28"/>
          <w:lang w:eastAsia="en-US"/>
        </w:rPr>
        <w:t>онно-телекоммуникационной сети «</w:t>
      </w:r>
      <w:r w:rsidRPr="008610C5">
        <w:rPr>
          <w:rFonts w:eastAsiaTheme="minorHAnsi"/>
          <w:sz w:val="28"/>
          <w:szCs w:val="28"/>
          <w:lang w:eastAsia="en-US"/>
        </w:rPr>
        <w:t>Интернет</w:t>
      </w:r>
      <w:r w:rsidR="008610C5">
        <w:rPr>
          <w:rFonts w:eastAsiaTheme="minorHAnsi"/>
          <w:sz w:val="28"/>
          <w:szCs w:val="28"/>
          <w:lang w:eastAsia="en-US"/>
        </w:rPr>
        <w:t>»</w:t>
      </w:r>
      <w:r w:rsidRPr="008610C5">
        <w:rPr>
          <w:rFonts w:eastAsiaTheme="minorHAnsi"/>
          <w:sz w:val="28"/>
          <w:szCs w:val="28"/>
          <w:lang w:eastAsia="en-US"/>
        </w:rPr>
        <w:t xml:space="preserve"> на официальном сайте органа местного самоуправления </w:t>
      </w:r>
      <w:r w:rsidR="008610C5" w:rsidRPr="008610C5">
        <w:rPr>
          <w:rFonts w:eastAsiaTheme="minorHAnsi"/>
          <w:sz w:val="28"/>
          <w:szCs w:val="28"/>
          <w:lang w:eastAsia="en-US"/>
        </w:rPr>
        <w:t>муниципального образования «город Саянск»</w:t>
      </w:r>
      <w:r w:rsidRPr="008610C5">
        <w:rPr>
          <w:rFonts w:eastAsiaTheme="minorHAnsi"/>
          <w:sz w:val="28"/>
          <w:szCs w:val="28"/>
          <w:lang w:eastAsia="en-US"/>
        </w:rPr>
        <w:t xml:space="preserve">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roofErr w:type="gramEnd"/>
    </w:p>
    <w:p w:rsidR="006D6E78" w:rsidRDefault="000A1D00" w:rsidP="006D6E78">
      <w:pPr>
        <w:pStyle w:val="a5"/>
        <w:numPr>
          <w:ilvl w:val="1"/>
          <w:numId w:val="4"/>
        </w:numPr>
        <w:autoSpaceDE w:val="0"/>
        <w:autoSpaceDN w:val="0"/>
        <w:adjustRightInd w:val="0"/>
        <w:ind w:left="426"/>
        <w:jc w:val="both"/>
        <w:rPr>
          <w:rFonts w:eastAsiaTheme="minorHAnsi"/>
          <w:sz w:val="28"/>
          <w:szCs w:val="28"/>
          <w:lang w:eastAsia="en-US"/>
        </w:rPr>
      </w:pPr>
      <w:r w:rsidRPr="008610C5">
        <w:rPr>
          <w:rFonts w:eastAsiaTheme="minorHAnsi"/>
          <w:sz w:val="28"/>
          <w:szCs w:val="28"/>
          <w:lang w:eastAsia="en-US"/>
        </w:rPr>
        <w:t xml:space="preserve">На официальном сайте органа местного самоуправления </w:t>
      </w:r>
      <w:r w:rsidR="008610C5">
        <w:rPr>
          <w:rFonts w:eastAsiaTheme="minorHAnsi"/>
          <w:sz w:val="28"/>
          <w:szCs w:val="28"/>
          <w:lang w:eastAsia="en-US"/>
        </w:rPr>
        <w:t xml:space="preserve">муниципального образования «город Саянск» </w:t>
      </w:r>
      <w:r w:rsidRPr="008610C5">
        <w:rPr>
          <w:rFonts w:eastAsiaTheme="minorHAnsi"/>
          <w:sz w:val="28"/>
          <w:szCs w:val="28"/>
          <w:lang w:eastAsia="en-US"/>
        </w:rPr>
        <w:t>размещаются и средствам массовой информации предоставляются для опубликования в связи с их запросами следующие сведения:</w:t>
      </w:r>
    </w:p>
    <w:p w:rsidR="00C75377" w:rsidRDefault="008610C5" w:rsidP="00C75377">
      <w:pPr>
        <w:pStyle w:val="a5"/>
        <w:numPr>
          <w:ilvl w:val="1"/>
          <w:numId w:val="9"/>
        </w:numPr>
        <w:autoSpaceDE w:val="0"/>
        <w:autoSpaceDN w:val="0"/>
        <w:adjustRightInd w:val="0"/>
        <w:ind w:left="851"/>
        <w:jc w:val="both"/>
        <w:rPr>
          <w:rFonts w:eastAsiaTheme="minorHAnsi"/>
          <w:sz w:val="28"/>
          <w:szCs w:val="28"/>
          <w:lang w:eastAsia="en-US"/>
        </w:rPr>
      </w:pPr>
      <w:r w:rsidRPr="006D6E78">
        <w:rPr>
          <w:rFonts w:eastAsiaTheme="minorHAnsi"/>
          <w:sz w:val="28"/>
          <w:szCs w:val="28"/>
          <w:lang w:eastAsia="en-US"/>
        </w:rPr>
        <w:t xml:space="preserve">перечень объектов недвижимого имущества, принадлежащих </w:t>
      </w:r>
      <w:r w:rsidR="006D6E78" w:rsidRPr="008610C5">
        <w:rPr>
          <w:rFonts w:eastAsiaTheme="minorHAnsi"/>
          <w:sz w:val="28"/>
          <w:szCs w:val="28"/>
          <w:lang w:eastAsia="en-US"/>
        </w:rPr>
        <w:t>лиц</w:t>
      </w:r>
      <w:r w:rsidR="006D6E78">
        <w:rPr>
          <w:rFonts w:eastAsiaTheme="minorHAnsi"/>
          <w:sz w:val="28"/>
          <w:szCs w:val="28"/>
          <w:lang w:eastAsia="en-US"/>
        </w:rPr>
        <w:t>у</w:t>
      </w:r>
      <w:r w:rsidR="006D6E78" w:rsidRPr="008610C5">
        <w:rPr>
          <w:rFonts w:eastAsiaTheme="minorHAnsi"/>
          <w:sz w:val="28"/>
          <w:szCs w:val="28"/>
          <w:lang w:eastAsia="en-US"/>
        </w:rPr>
        <w:t xml:space="preserve">, </w:t>
      </w:r>
      <w:r w:rsidR="006D6E78" w:rsidRPr="00EA140A">
        <w:rPr>
          <w:rFonts w:eastAsiaTheme="minorHAnsi"/>
          <w:sz w:val="28"/>
          <w:szCs w:val="28"/>
          <w:lang w:eastAsia="en-US"/>
        </w:rPr>
        <w:t>замещающи</w:t>
      </w:r>
      <w:r w:rsidR="006D6E78">
        <w:rPr>
          <w:rFonts w:eastAsiaTheme="minorHAnsi"/>
          <w:sz w:val="28"/>
          <w:szCs w:val="28"/>
          <w:lang w:eastAsia="en-US"/>
        </w:rPr>
        <w:t>х</w:t>
      </w:r>
      <w:r w:rsidR="006D6E78" w:rsidRPr="00EA140A">
        <w:rPr>
          <w:rFonts w:eastAsiaTheme="minorHAnsi"/>
          <w:sz w:val="28"/>
          <w:szCs w:val="28"/>
          <w:lang w:eastAsia="en-US"/>
        </w:rPr>
        <w:t xml:space="preserve"> муниципальную должность</w:t>
      </w:r>
      <w:r w:rsidRPr="006D6E78">
        <w:rPr>
          <w:rFonts w:eastAsiaTheme="minorHAnsi"/>
          <w:sz w:val="28"/>
          <w:szCs w:val="28"/>
          <w:lang w:eastAsia="en-US"/>
        </w:rPr>
        <w:t>,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75377" w:rsidRDefault="008610C5" w:rsidP="00C75377">
      <w:pPr>
        <w:pStyle w:val="a5"/>
        <w:numPr>
          <w:ilvl w:val="1"/>
          <w:numId w:val="9"/>
        </w:numPr>
        <w:autoSpaceDE w:val="0"/>
        <w:autoSpaceDN w:val="0"/>
        <w:adjustRightInd w:val="0"/>
        <w:ind w:left="851"/>
        <w:jc w:val="both"/>
        <w:rPr>
          <w:rFonts w:eastAsiaTheme="minorHAnsi"/>
          <w:sz w:val="28"/>
          <w:szCs w:val="28"/>
          <w:lang w:eastAsia="en-US"/>
        </w:rPr>
      </w:pPr>
      <w:r w:rsidRPr="00C75377">
        <w:rPr>
          <w:rFonts w:eastAsiaTheme="minorHAnsi"/>
          <w:sz w:val="28"/>
          <w:szCs w:val="28"/>
          <w:lang w:eastAsia="en-US"/>
        </w:rPr>
        <w:t xml:space="preserve">перечень транспортных средств с указанием вида и марки, принадлежащих на праве собственности </w:t>
      </w:r>
      <w:r w:rsidR="006D6E78" w:rsidRPr="00C75377">
        <w:rPr>
          <w:rFonts w:eastAsiaTheme="minorHAnsi"/>
          <w:sz w:val="28"/>
          <w:szCs w:val="28"/>
          <w:lang w:eastAsia="en-US"/>
        </w:rPr>
        <w:t>лицу, замещающих муниципальную должность</w:t>
      </w:r>
      <w:r w:rsidRPr="00C75377">
        <w:rPr>
          <w:rFonts w:eastAsiaTheme="minorHAnsi"/>
          <w:sz w:val="28"/>
          <w:szCs w:val="28"/>
          <w:lang w:eastAsia="en-US"/>
        </w:rPr>
        <w:t>, его супруге (супругу) и несовершеннолетним детям;</w:t>
      </w:r>
    </w:p>
    <w:p w:rsidR="00C75377" w:rsidRDefault="008610C5" w:rsidP="00C75377">
      <w:pPr>
        <w:pStyle w:val="a5"/>
        <w:numPr>
          <w:ilvl w:val="1"/>
          <w:numId w:val="9"/>
        </w:numPr>
        <w:autoSpaceDE w:val="0"/>
        <w:autoSpaceDN w:val="0"/>
        <w:adjustRightInd w:val="0"/>
        <w:ind w:left="851"/>
        <w:jc w:val="both"/>
        <w:rPr>
          <w:rFonts w:eastAsiaTheme="minorHAnsi"/>
          <w:sz w:val="28"/>
          <w:szCs w:val="28"/>
          <w:lang w:eastAsia="en-US"/>
        </w:rPr>
      </w:pPr>
      <w:r w:rsidRPr="00C75377">
        <w:rPr>
          <w:rFonts w:eastAsiaTheme="minorHAnsi"/>
          <w:sz w:val="28"/>
          <w:szCs w:val="28"/>
          <w:lang w:eastAsia="en-US"/>
        </w:rPr>
        <w:t xml:space="preserve">декларированный годовой доход </w:t>
      </w:r>
      <w:r w:rsidR="006D6E78" w:rsidRPr="00C75377">
        <w:rPr>
          <w:rFonts w:eastAsiaTheme="minorHAnsi"/>
          <w:sz w:val="28"/>
          <w:szCs w:val="28"/>
          <w:lang w:eastAsia="en-US"/>
        </w:rPr>
        <w:t>лица, замещающего муниципальную должность</w:t>
      </w:r>
      <w:r w:rsidRPr="00C75377">
        <w:rPr>
          <w:rFonts w:eastAsiaTheme="minorHAnsi"/>
          <w:sz w:val="28"/>
          <w:szCs w:val="28"/>
          <w:lang w:eastAsia="en-US"/>
        </w:rPr>
        <w:t>, его супруги (супруга) и несовершеннолетних детей;</w:t>
      </w:r>
    </w:p>
    <w:p w:rsidR="00C75377" w:rsidRPr="00C75377" w:rsidRDefault="000A1D00" w:rsidP="00C75377">
      <w:pPr>
        <w:pStyle w:val="a5"/>
        <w:numPr>
          <w:ilvl w:val="1"/>
          <w:numId w:val="9"/>
        </w:numPr>
        <w:autoSpaceDE w:val="0"/>
        <w:autoSpaceDN w:val="0"/>
        <w:adjustRightInd w:val="0"/>
        <w:ind w:left="851"/>
        <w:jc w:val="both"/>
        <w:rPr>
          <w:rFonts w:eastAsiaTheme="minorHAnsi"/>
          <w:sz w:val="28"/>
          <w:szCs w:val="28"/>
          <w:lang w:eastAsia="en-US"/>
        </w:rPr>
      </w:pPr>
      <w:r w:rsidRPr="00C75377">
        <w:rPr>
          <w:rFonts w:eastAsiaTheme="minorHAnsi"/>
          <w:sz w:val="28"/>
          <w:szCs w:val="28"/>
          <w:lang w:eastAsia="en-US"/>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w:t>
      </w:r>
      <w:r w:rsidRPr="00C75377">
        <w:rPr>
          <w:rFonts w:eastAsiaTheme="minorHAnsi"/>
          <w:sz w:val="28"/>
          <w:szCs w:val="28"/>
          <w:lang w:eastAsia="en-US"/>
        </w:rPr>
        <w:lastRenderedPageBreak/>
        <w:t xml:space="preserve">(долей участия, паев в уставных (складочных) капиталах организаций), если общая сумма таких сделок превышает общий доход лица, </w:t>
      </w:r>
      <w:r w:rsidR="006D6E78" w:rsidRPr="00C75377">
        <w:rPr>
          <w:rFonts w:eastAsiaTheme="minorHAnsi"/>
          <w:sz w:val="28"/>
          <w:szCs w:val="28"/>
          <w:lang w:eastAsia="en-US"/>
        </w:rPr>
        <w:t>замещающего муниципальную должность</w:t>
      </w:r>
      <w:r w:rsidRPr="00C75377">
        <w:rPr>
          <w:rFonts w:eastAsiaTheme="minorHAnsi"/>
          <w:sz w:val="28"/>
          <w:szCs w:val="28"/>
          <w:lang w:eastAsia="en-US"/>
        </w:rPr>
        <w:t xml:space="preserve"> и его супруги (супруга) за три последних года, предшествующих отчетному периоду.</w:t>
      </w:r>
    </w:p>
    <w:p w:rsidR="000A1D00" w:rsidRPr="00C75377" w:rsidRDefault="000A1D00" w:rsidP="00C75377">
      <w:pPr>
        <w:pStyle w:val="a5"/>
        <w:numPr>
          <w:ilvl w:val="1"/>
          <w:numId w:val="4"/>
        </w:numPr>
        <w:autoSpaceDE w:val="0"/>
        <w:autoSpaceDN w:val="0"/>
        <w:adjustRightInd w:val="0"/>
        <w:ind w:left="426"/>
        <w:jc w:val="both"/>
        <w:rPr>
          <w:rFonts w:eastAsiaTheme="minorHAnsi"/>
          <w:sz w:val="28"/>
          <w:szCs w:val="28"/>
          <w:lang w:eastAsia="en-US"/>
        </w:rPr>
      </w:pPr>
      <w:r w:rsidRPr="00C75377">
        <w:rPr>
          <w:rFonts w:eastAsiaTheme="minorHAnsi"/>
          <w:sz w:val="28"/>
          <w:szCs w:val="28"/>
          <w:lang w:eastAsia="en-US"/>
        </w:rPr>
        <w:t xml:space="preserve">В размещаемых на официальном сайте органа местного самоуправления </w:t>
      </w:r>
      <w:r w:rsidR="006D6E78" w:rsidRPr="00C75377">
        <w:rPr>
          <w:rFonts w:eastAsiaTheme="minorHAnsi"/>
          <w:sz w:val="28"/>
          <w:szCs w:val="28"/>
          <w:lang w:eastAsia="en-US"/>
        </w:rPr>
        <w:t xml:space="preserve">муниципального образования «город Саянск» </w:t>
      </w:r>
      <w:r w:rsidRPr="00C75377">
        <w:rPr>
          <w:rFonts w:eastAsiaTheme="minorHAnsi"/>
          <w:sz w:val="28"/>
          <w:szCs w:val="28"/>
          <w:lang w:eastAsia="en-US"/>
        </w:rPr>
        <w:t>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C75377" w:rsidRDefault="000A1D00" w:rsidP="00C75377">
      <w:pPr>
        <w:pStyle w:val="a5"/>
        <w:numPr>
          <w:ilvl w:val="0"/>
          <w:numId w:val="10"/>
        </w:numPr>
        <w:autoSpaceDE w:val="0"/>
        <w:autoSpaceDN w:val="0"/>
        <w:adjustRightInd w:val="0"/>
        <w:jc w:val="both"/>
        <w:rPr>
          <w:rFonts w:eastAsiaTheme="minorHAnsi"/>
          <w:sz w:val="28"/>
          <w:szCs w:val="28"/>
          <w:lang w:eastAsia="en-US"/>
        </w:rPr>
      </w:pPr>
      <w:proofErr w:type="gramStart"/>
      <w:r w:rsidRPr="00C75377">
        <w:rPr>
          <w:rFonts w:eastAsiaTheme="minorHAnsi"/>
          <w:sz w:val="28"/>
          <w:szCs w:val="28"/>
          <w:lang w:eastAsia="en-US"/>
        </w:rPr>
        <w:t xml:space="preserve">иные сведения (кроме указанных в </w:t>
      </w:r>
      <w:hyperlink w:anchor="Par5" w:history="1">
        <w:r w:rsidRPr="00C75377">
          <w:rPr>
            <w:rFonts w:eastAsiaTheme="minorHAnsi"/>
            <w:sz w:val="28"/>
            <w:szCs w:val="28"/>
            <w:lang w:eastAsia="en-US"/>
          </w:rPr>
          <w:t xml:space="preserve">пункте </w:t>
        </w:r>
      </w:hyperlink>
      <w:r w:rsidR="00E824BD">
        <w:rPr>
          <w:rFonts w:eastAsiaTheme="minorHAnsi"/>
          <w:sz w:val="28"/>
          <w:szCs w:val="28"/>
          <w:lang w:eastAsia="en-US"/>
        </w:rPr>
        <w:t>3</w:t>
      </w:r>
      <w:r w:rsidRPr="00C75377">
        <w:rPr>
          <w:rFonts w:eastAsiaTheme="minorHAnsi"/>
          <w:sz w:val="28"/>
          <w:szCs w:val="28"/>
          <w:lang w:eastAsia="en-US"/>
        </w:rPr>
        <w:t xml:space="preserve"> настоящего Порядка) о доходах лиц,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 их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75377" w:rsidRDefault="000A1D00" w:rsidP="00C75377">
      <w:pPr>
        <w:pStyle w:val="a5"/>
        <w:numPr>
          <w:ilvl w:val="0"/>
          <w:numId w:val="10"/>
        </w:numPr>
        <w:autoSpaceDE w:val="0"/>
        <w:autoSpaceDN w:val="0"/>
        <w:adjustRightInd w:val="0"/>
        <w:jc w:val="both"/>
        <w:rPr>
          <w:rFonts w:eastAsiaTheme="minorHAnsi"/>
          <w:sz w:val="28"/>
          <w:szCs w:val="28"/>
          <w:lang w:eastAsia="en-US"/>
        </w:rPr>
      </w:pPr>
      <w:r w:rsidRPr="00C75377">
        <w:rPr>
          <w:rFonts w:eastAsiaTheme="minorHAnsi"/>
          <w:sz w:val="28"/>
          <w:szCs w:val="28"/>
          <w:lang w:eastAsia="en-US"/>
        </w:rPr>
        <w:t xml:space="preserve">персональные данные супруги (супруга), детей и иных членов семьи лиц,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w:t>
      </w:r>
    </w:p>
    <w:p w:rsidR="00C75377" w:rsidRDefault="000A1D00" w:rsidP="00C75377">
      <w:pPr>
        <w:pStyle w:val="a5"/>
        <w:numPr>
          <w:ilvl w:val="0"/>
          <w:numId w:val="10"/>
        </w:numPr>
        <w:autoSpaceDE w:val="0"/>
        <w:autoSpaceDN w:val="0"/>
        <w:adjustRightInd w:val="0"/>
        <w:jc w:val="both"/>
        <w:rPr>
          <w:rFonts w:eastAsiaTheme="minorHAnsi"/>
          <w:sz w:val="28"/>
          <w:szCs w:val="28"/>
          <w:lang w:eastAsia="en-US"/>
        </w:rPr>
      </w:pPr>
      <w:r w:rsidRPr="00C75377">
        <w:rPr>
          <w:rFonts w:eastAsiaTheme="minorHAnsi"/>
          <w:sz w:val="28"/>
          <w:szCs w:val="28"/>
          <w:lang w:eastAsia="en-US"/>
        </w:rPr>
        <w:t xml:space="preserve">данные, позволяющие определить место жительства, почтовый адрес, телефон и иные индивидуальные средства коммуникации лиц,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 их супруги (супруга), детей и иных членов семьи;</w:t>
      </w:r>
    </w:p>
    <w:p w:rsidR="00C75377" w:rsidRDefault="000A1D00" w:rsidP="00C75377">
      <w:pPr>
        <w:pStyle w:val="a5"/>
        <w:numPr>
          <w:ilvl w:val="0"/>
          <w:numId w:val="10"/>
        </w:numPr>
        <w:autoSpaceDE w:val="0"/>
        <w:autoSpaceDN w:val="0"/>
        <w:adjustRightInd w:val="0"/>
        <w:jc w:val="both"/>
        <w:rPr>
          <w:rFonts w:eastAsiaTheme="minorHAnsi"/>
          <w:sz w:val="28"/>
          <w:szCs w:val="28"/>
          <w:lang w:eastAsia="en-US"/>
        </w:rPr>
      </w:pPr>
      <w:r w:rsidRPr="00C75377">
        <w:rPr>
          <w:rFonts w:eastAsiaTheme="minorHAnsi"/>
          <w:sz w:val="28"/>
          <w:szCs w:val="28"/>
          <w:lang w:eastAsia="en-US"/>
        </w:rPr>
        <w:t xml:space="preserve">данные, позволяющие определить местонахождение объектов недвижимого имущества, принадлежащих лицам,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 их супруге (супругу), детям, иным членам семьи на праве собственности, или находящихся в их пользовании;</w:t>
      </w:r>
    </w:p>
    <w:p w:rsidR="00C75377" w:rsidRDefault="000A1D00" w:rsidP="00C75377">
      <w:pPr>
        <w:pStyle w:val="a5"/>
        <w:numPr>
          <w:ilvl w:val="0"/>
          <w:numId w:val="10"/>
        </w:numPr>
        <w:autoSpaceDE w:val="0"/>
        <w:autoSpaceDN w:val="0"/>
        <w:adjustRightInd w:val="0"/>
        <w:jc w:val="both"/>
        <w:rPr>
          <w:rFonts w:eastAsiaTheme="minorHAnsi"/>
          <w:sz w:val="28"/>
          <w:szCs w:val="28"/>
          <w:lang w:eastAsia="en-US"/>
        </w:rPr>
      </w:pPr>
      <w:r w:rsidRPr="00C75377">
        <w:rPr>
          <w:rFonts w:eastAsiaTheme="minorHAnsi"/>
          <w:sz w:val="28"/>
          <w:szCs w:val="28"/>
          <w:lang w:eastAsia="en-US"/>
        </w:rPr>
        <w:t>информацию, отнесенную к государственной тайне или являющуюся конфиденциальной.</w:t>
      </w:r>
    </w:p>
    <w:p w:rsidR="00C75377" w:rsidRDefault="00C75377" w:rsidP="00C75377">
      <w:pPr>
        <w:pStyle w:val="a5"/>
        <w:numPr>
          <w:ilvl w:val="1"/>
          <w:numId w:val="4"/>
        </w:numPr>
        <w:autoSpaceDE w:val="0"/>
        <w:autoSpaceDN w:val="0"/>
        <w:adjustRightInd w:val="0"/>
        <w:ind w:left="426"/>
        <w:jc w:val="both"/>
        <w:rPr>
          <w:rFonts w:eastAsiaTheme="minorHAnsi"/>
          <w:sz w:val="28"/>
          <w:szCs w:val="28"/>
          <w:lang w:eastAsia="en-US"/>
        </w:rPr>
      </w:pPr>
      <w:r w:rsidRPr="00C75377">
        <w:rPr>
          <w:rFonts w:eastAsiaTheme="minorHAnsi"/>
          <w:sz w:val="28"/>
          <w:szCs w:val="28"/>
          <w:lang w:eastAsia="en-US"/>
        </w:rPr>
        <w:t xml:space="preserve">Сведения, </w:t>
      </w:r>
      <w:r w:rsidRPr="00E824BD">
        <w:rPr>
          <w:rFonts w:eastAsiaTheme="minorHAnsi"/>
          <w:sz w:val="28"/>
          <w:szCs w:val="28"/>
          <w:lang w:eastAsia="en-US"/>
        </w:rPr>
        <w:t xml:space="preserve">указанные в </w:t>
      </w:r>
      <w:hyperlink r:id="rId8" w:history="1">
        <w:r w:rsidRPr="00E824BD">
          <w:rPr>
            <w:rFonts w:eastAsiaTheme="minorHAnsi"/>
            <w:sz w:val="28"/>
            <w:szCs w:val="28"/>
            <w:lang w:eastAsia="en-US"/>
          </w:rPr>
          <w:t xml:space="preserve">пункте </w:t>
        </w:r>
      </w:hyperlink>
      <w:r w:rsidR="00E824BD">
        <w:rPr>
          <w:rFonts w:eastAsiaTheme="minorHAnsi"/>
          <w:sz w:val="28"/>
          <w:szCs w:val="28"/>
          <w:lang w:eastAsia="en-US"/>
        </w:rPr>
        <w:t>3</w:t>
      </w:r>
      <w:r w:rsidRPr="00E824BD">
        <w:rPr>
          <w:rFonts w:eastAsiaTheme="minorHAnsi"/>
          <w:sz w:val="28"/>
          <w:szCs w:val="28"/>
          <w:lang w:eastAsia="en-US"/>
        </w:rPr>
        <w:t xml:space="preserve"> настоящего </w:t>
      </w:r>
      <w:r w:rsidRPr="00C75377">
        <w:rPr>
          <w:rFonts w:eastAsiaTheme="minorHAnsi"/>
          <w:sz w:val="28"/>
          <w:szCs w:val="28"/>
          <w:lang w:eastAsia="en-US"/>
        </w:rPr>
        <w:t xml:space="preserve">порядка, размещают на официальном сайте </w:t>
      </w:r>
      <w:r w:rsidR="00E824BD" w:rsidRPr="00C75377">
        <w:rPr>
          <w:rFonts w:eastAsiaTheme="minorHAnsi"/>
          <w:sz w:val="28"/>
          <w:szCs w:val="28"/>
          <w:lang w:eastAsia="en-US"/>
        </w:rPr>
        <w:t>органа местного самоуправления муниципального образования «город Саянск»</w:t>
      </w:r>
      <w:r w:rsidRPr="00C75377">
        <w:rPr>
          <w:rFonts w:eastAsiaTheme="minorHAnsi"/>
          <w:sz w:val="28"/>
          <w:szCs w:val="28"/>
          <w:lang w:eastAsia="en-US"/>
        </w:rPr>
        <w:t>в 14-дневный срок со дня истечения срока, установленного для подачи справок о доходах, об имуществе и обязательствах имущественного характера.</w:t>
      </w:r>
    </w:p>
    <w:p w:rsidR="00C75377" w:rsidRDefault="00C75377" w:rsidP="00C75377">
      <w:pPr>
        <w:pStyle w:val="a5"/>
        <w:numPr>
          <w:ilvl w:val="1"/>
          <w:numId w:val="4"/>
        </w:numPr>
        <w:autoSpaceDE w:val="0"/>
        <w:autoSpaceDN w:val="0"/>
        <w:adjustRightInd w:val="0"/>
        <w:ind w:left="426"/>
        <w:jc w:val="both"/>
        <w:rPr>
          <w:rFonts w:eastAsiaTheme="minorHAnsi"/>
          <w:sz w:val="28"/>
          <w:szCs w:val="28"/>
          <w:lang w:eastAsia="en-US"/>
        </w:rPr>
      </w:pPr>
      <w:proofErr w:type="gramStart"/>
      <w:r w:rsidRPr="00C75377">
        <w:rPr>
          <w:rFonts w:eastAsiaTheme="minorHAnsi"/>
          <w:sz w:val="28"/>
          <w:szCs w:val="28"/>
          <w:lang w:eastAsia="en-US"/>
        </w:rPr>
        <w:t xml:space="preserve">Размещение на официальном сайте </w:t>
      </w:r>
      <w:r w:rsidR="00E824BD" w:rsidRPr="00C75377">
        <w:rPr>
          <w:rFonts w:eastAsiaTheme="minorHAnsi"/>
          <w:sz w:val="28"/>
          <w:szCs w:val="28"/>
          <w:lang w:eastAsia="en-US"/>
        </w:rPr>
        <w:t>органа местного самоуправления муниципального образования «город Саянск»</w:t>
      </w:r>
      <w:r w:rsidR="00D71BE5">
        <w:rPr>
          <w:rFonts w:eastAsiaTheme="minorHAnsi"/>
          <w:sz w:val="28"/>
          <w:szCs w:val="28"/>
          <w:lang w:eastAsia="en-US"/>
        </w:rPr>
        <w:t xml:space="preserve"> </w:t>
      </w:r>
      <w:r w:rsidRPr="00C75377">
        <w:rPr>
          <w:rFonts w:eastAsiaTheme="minorHAnsi"/>
          <w:sz w:val="28"/>
          <w:szCs w:val="28"/>
          <w:lang w:eastAsia="en-US"/>
        </w:rPr>
        <w:t xml:space="preserve">сведений, </w:t>
      </w:r>
      <w:r w:rsidRPr="00E824BD">
        <w:rPr>
          <w:rFonts w:eastAsiaTheme="minorHAnsi"/>
          <w:sz w:val="28"/>
          <w:szCs w:val="28"/>
          <w:lang w:eastAsia="en-US"/>
        </w:rPr>
        <w:t xml:space="preserve">указанных в </w:t>
      </w:r>
      <w:hyperlink r:id="rId9" w:history="1">
        <w:r w:rsidRPr="00E824BD">
          <w:rPr>
            <w:rFonts w:eastAsiaTheme="minorHAnsi"/>
            <w:sz w:val="28"/>
            <w:szCs w:val="28"/>
            <w:lang w:eastAsia="en-US"/>
          </w:rPr>
          <w:t xml:space="preserve">пункте </w:t>
        </w:r>
      </w:hyperlink>
      <w:r w:rsidR="00E824BD">
        <w:rPr>
          <w:rFonts w:eastAsiaTheme="minorHAnsi"/>
          <w:sz w:val="28"/>
          <w:szCs w:val="28"/>
          <w:lang w:eastAsia="en-US"/>
        </w:rPr>
        <w:t>3</w:t>
      </w:r>
      <w:r w:rsidRPr="00E824BD">
        <w:rPr>
          <w:rFonts w:eastAsiaTheme="minorHAnsi"/>
          <w:sz w:val="28"/>
          <w:szCs w:val="28"/>
          <w:lang w:eastAsia="en-US"/>
        </w:rPr>
        <w:t xml:space="preserve"> настоящего порядка, представленных лицами, замещающими </w:t>
      </w:r>
      <w:r w:rsidR="00E824BD" w:rsidRPr="00C75377">
        <w:rPr>
          <w:rFonts w:eastAsiaTheme="minorHAnsi"/>
          <w:sz w:val="28"/>
          <w:szCs w:val="28"/>
          <w:lang w:eastAsia="en-US"/>
        </w:rPr>
        <w:t>муниципальную должность</w:t>
      </w:r>
      <w:r w:rsidRPr="00C75377">
        <w:rPr>
          <w:rFonts w:eastAsiaTheme="minorHAnsi"/>
          <w:sz w:val="28"/>
          <w:szCs w:val="28"/>
          <w:lang w:eastAsia="en-US"/>
        </w:rPr>
        <w:t xml:space="preserve">, в </w:t>
      </w:r>
      <w:r w:rsidR="00E824BD" w:rsidRPr="00C75377">
        <w:rPr>
          <w:rFonts w:eastAsiaTheme="minorHAnsi"/>
          <w:sz w:val="28"/>
          <w:szCs w:val="28"/>
          <w:lang w:eastAsia="en-US"/>
        </w:rPr>
        <w:t>орган</w:t>
      </w:r>
      <w:r w:rsidR="00E824BD">
        <w:rPr>
          <w:rFonts w:eastAsiaTheme="minorHAnsi"/>
          <w:sz w:val="28"/>
          <w:szCs w:val="28"/>
          <w:lang w:eastAsia="en-US"/>
        </w:rPr>
        <w:t>е</w:t>
      </w:r>
      <w:r w:rsidR="00E824BD" w:rsidRPr="00C75377">
        <w:rPr>
          <w:rFonts w:eastAsiaTheme="minorHAnsi"/>
          <w:sz w:val="28"/>
          <w:szCs w:val="28"/>
          <w:lang w:eastAsia="en-US"/>
        </w:rPr>
        <w:t xml:space="preserve"> местного самоуправления муниципального образования «город Саянск»</w:t>
      </w:r>
      <w:r w:rsidR="00AD4D4C">
        <w:rPr>
          <w:rFonts w:eastAsiaTheme="minorHAnsi"/>
          <w:sz w:val="28"/>
          <w:szCs w:val="28"/>
          <w:lang w:eastAsia="en-US"/>
        </w:rPr>
        <w:t xml:space="preserve"> </w:t>
      </w:r>
      <w:r w:rsidRPr="00C75377">
        <w:rPr>
          <w:rFonts w:eastAsiaTheme="minorHAnsi"/>
          <w:sz w:val="28"/>
          <w:szCs w:val="28"/>
          <w:lang w:eastAsia="en-US"/>
        </w:rPr>
        <w:t>обеспечивается уполномоченными должностными лицами, отвечающие за размещение информации на официальном сайте</w:t>
      </w:r>
      <w:r w:rsidR="009F3209">
        <w:rPr>
          <w:rFonts w:eastAsiaTheme="minorHAnsi"/>
          <w:sz w:val="28"/>
          <w:szCs w:val="28"/>
          <w:lang w:eastAsia="en-US"/>
        </w:rPr>
        <w:t xml:space="preserve"> </w:t>
      </w:r>
      <w:r w:rsidR="00E824BD" w:rsidRPr="00C75377">
        <w:rPr>
          <w:rFonts w:eastAsiaTheme="minorHAnsi"/>
          <w:sz w:val="28"/>
          <w:szCs w:val="28"/>
          <w:lang w:eastAsia="en-US"/>
        </w:rPr>
        <w:t>органа местного самоуправления муниципального образования «город Саянск»</w:t>
      </w:r>
      <w:r w:rsidRPr="00C75377">
        <w:rPr>
          <w:rFonts w:eastAsiaTheme="minorHAnsi"/>
          <w:sz w:val="28"/>
          <w:szCs w:val="28"/>
          <w:lang w:eastAsia="en-US"/>
        </w:rPr>
        <w:t xml:space="preserve"> в соответствии с должностной инструкцией.</w:t>
      </w:r>
      <w:proofErr w:type="gramEnd"/>
    </w:p>
    <w:p w:rsidR="00C75377" w:rsidRPr="00C75377" w:rsidRDefault="00C75377" w:rsidP="00C75377">
      <w:pPr>
        <w:pStyle w:val="a5"/>
        <w:numPr>
          <w:ilvl w:val="1"/>
          <w:numId w:val="4"/>
        </w:numPr>
        <w:autoSpaceDE w:val="0"/>
        <w:autoSpaceDN w:val="0"/>
        <w:adjustRightInd w:val="0"/>
        <w:ind w:left="426"/>
        <w:jc w:val="both"/>
        <w:rPr>
          <w:rFonts w:eastAsiaTheme="minorHAnsi"/>
          <w:sz w:val="28"/>
          <w:szCs w:val="28"/>
          <w:lang w:eastAsia="en-US"/>
        </w:rPr>
      </w:pPr>
      <w:r w:rsidRPr="00C75377">
        <w:rPr>
          <w:rFonts w:eastAsiaTheme="minorHAnsi"/>
          <w:sz w:val="28"/>
          <w:szCs w:val="28"/>
          <w:lang w:eastAsia="en-US"/>
        </w:rPr>
        <w:t>Уполномоченные должностные лица:</w:t>
      </w:r>
    </w:p>
    <w:p w:rsidR="00E824BD" w:rsidRDefault="00C75377" w:rsidP="00E824BD">
      <w:pPr>
        <w:pStyle w:val="a5"/>
        <w:numPr>
          <w:ilvl w:val="0"/>
          <w:numId w:val="11"/>
        </w:numPr>
        <w:autoSpaceDE w:val="0"/>
        <w:autoSpaceDN w:val="0"/>
        <w:adjustRightInd w:val="0"/>
        <w:ind w:left="709"/>
        <w:jc w:val="both"/>
        <w:rPr>
          <w:rFonts w:eastAsiaTheme="minorHAnsi"/>
          <w:sz w:val="28"/>
          <w:szCs w:val="28"/>
          <w:lang w:eastAsia="en-US"/>
        </w:rPr>
      </w:pPr>
      <w:r w:rsidRPr="00E824BD">
        <w:rPr>
          <w:rFonts w:eastAsiaTheme="minorHAnsi"/>
          <w:sz w:val="28"/>
          <w:szCs w:val="28"/>
          <w:lang w:eastAsia="en-US"/>
        </w:rPr>
        <w:t xml:space="preserve">в 3-дневный срок со дня поступления запроса от средств массовой информации сообщают о нем </w:t>
      </w:r>
      <w:r w:rsidR="00FD2134" w:rsidRPr="00C75377">
        <w:rPr>
          <w:rFonts w:eastAsiaTheme="minorHAnsi"/>
          <w:sz w:val="28"/>
          <w:szCs w:val="28"/>
          <w:lang w:eastAsia="en-US"/>
        </w:rPr>
        <w:t>лицу, замещающ</w:t>
      </w:r>
      <w:r w:rsidR="00FD2134">
        <w:rPr>
          <w:rFonts w:eastAsiaTheme="minorHAnsi"/>
          <w:sz w:val="28"/>
          <w:szCs w:val="28"/>
          <w:lang w:eastAsia="en-US"/>
        </w:rPr>
        <w:t>ему</w:t>
      </w:r>
      <w:r w:rsidR="00FD2134" w:rsidRPr="00C75377">
        <w:rPr>
          <w:rFonts w:eastAsiaTheme="minorHAnsi"/>
          <w:sz w:val="28"/>
          <w:szCs w:val="28"/>
          <w:lang w:eastAsia="en-US"/>
        </w:rPr>
        <w:t xml:space="preserve"> муниципальную должность</w:t>
      </w:r>
      <w:r w:rsidRPr="00E824BD">
        <w:rPr>
          <w:rFonts w:eastAsiaTheme="minorHAnsi"/>
          <w:sz w:val="28"/>
          <w:szCs w:val="28"/>
          <w:lang w:eastAsia="en-US"/>
        </w:rPr>
        <w:t>, в отношении которого поступил запрос;</w:t>
      </w:r>
    </w:p>
    <w:p w:rsidR="00C75377" w:rsidRPr="00E824BD" w:rsidRDefault="00C75377" w:rsidP="00E824BD">
      <w:pPr>
        <w:pStyle w:val="a5"/>
        <w:numPr>
          <w:ilvl w:val="0"/>
          <w:numId w:val="11"/>
        </w:numPr>
        <w:autoSpaceDE w:val="0"/>
        <w:autoSpaceDN w:val="0"/>
        <w:adjustRightInd w:val="0"/>
        <w:ind w:left="709"/>
        <w:jc w:val="both"/>
        <w:rPr>
          <w:rFonts w:eastAsiaTheme="minorHAnsi"/>
          <w:sz w:val="28"/>
          <w:szCs w:val="28"/>
          <w:lang w:eastAsia="en-US"/>
        </w:rPr>
      </w:pPr>
      <w:r w:rsidRPr="00E824BD">
        <w:rPr>
          <w:rFonts w:eastAsiaTheme="minorHAnsi"/>
          <w:sz w:val="28"/>
          <w:szCs w:val="28"/>
          <w:lang w:eastAsia="en-US"/>
        </w:rPr>
        <w:t xml:space="preserve">в 7-дневный срок со дня поступления запроса от средств массовой информации обеспечивают представление ему сведений, указанных в </w:t>
      </w:r>
      <w:hyperlink r:id="rId10" w:history="1">
        <w:r w:rsidRPr="00E824BD">
          <w:rPr>
            <w:rFonts w:eastAsiaTheme="minorHAnsi"/>
            <w:sz w:val="28"/>
            <w:szCs w:val="28"/>
            <w:lang w:eastAsia="en-US"/>
          </w:rPr>
          <w:t xml:space="preserve">пункте </w:t>
        </w:r>
      </w:hyperlink>
      <w:r w:rsidR="00E824BD">
        <w:rPr>
          <w:rFonts w:eastAsiaTheme="minorHAnsi"/>
          <w:sz w:val="28"/>
          <w:szCs w:val="28"/>
          <w:lang w:eastAsia="en-US"/>
        </w:rPr>
        <w:t>3</w:t>
      </w:r>
      <w:r w:rsidRPr="00E824BD">
        <w:rPr>
          <w:rFonts w:eastAsiaTheme="minorHAnsi"/>
          <w:sz w:val="28"/>
          <w:szCs w:val="28"/>
          <w:lang w:eastAsia="en-US"/>
        </w:rPr>
        <w:t xml:space="preserve"> настоящего порядка, в том случае, если запрашиваемые сведения отсутствуют на официальном сайте</w:t>
      </w:r>
      <w:r w:rsidR="00E82D11">
        <w:rPr>
          <w:rFonts w:eastAsiaTheme="minorHAnsi"/>
          <w:sz w:val="28"/>
          <w:szCs w:val="28"/>
          <w:lang w:eastAsia="en-US"/>
        </w:rPr>
        <w:t xml:space="preserve"> </w:t>
      </w:r>
      <w:r w:rsidR="00E824BD" w:rsidRPr="00C75377">
        <w:rPr>
          <w:rFonts w:eastAsiaTheme="minorHAnsi"/>
          <w:sz w:val="28"/>
          <w:szCs w:val="28"/>
          <w:lang w:eastAsia="en-US"/>
        </w:rPr>
        <w:t>органа местного самоуправления муниципального образования «город Саянск»</w:t>
      </w:r>
      <w:r w:rsidRPr="00E824BD">
        <w:rPr>
          <w:rFonts w:eastAsiaTheme="minorHAnsi"/>
          <w:sz w:val="28"/>
          <w:szCs w:val="28"/>
          <w:lang w:eastAsia="en-US"/>
        </w:rPr>
        <w:t>.</w:t>
      </w:r>
    </w:p>
    <w:p w:rsidR="00C75377" w:rsidRDefault="00C75377" w:rsidP="000A1D00">
      <w:pPr>
        <w:autoSpaceDE w:val="0"/>
        <w:autoSpaceDN w:val="0"/>
        <w:adjustRightInd w:val="0"/>
        <w:ind w:firstLine="540"/>
        <w:jc w:val="both"/>
        <w:rPr>
          <w:rFonts w:eastAsiaTheme="minorHAnsi"/>
          <w:sz w:val="28"/>
          <w:szCs w:val="28"/>
          <w:lang w:eastAsia="en-US"/>
        </w:rPr>
      </w:pPr>
    </w:p>
    <w:p w:rsidR="00C75377" w:rsidRDefault="00C75377" w:rsidP="000A1D00">
      <w:pPr>
        <w:autoSpaceDE w:val="0"/>
        <w:autoSpaceDN w:val="0"/>
        <w:adjustRightInd w:val="0"/>
        <w:ind w:firstLine="540"/>
        <w:jc w:val="both"/>
        <w:rPr>
          <w:rFonts w:eastAsiaTheme="minorHAnsi"/>
          <w:sz w:val="28"/>
          <w:szCs w:val="28"/>
          <w:lang w:eastAsia="en-US"/>
        </w:rPr>
      </w:pPr>
    </w:p>
    <w:p w:rsidR="00A61323" w:rsidRPr="00D54E96" w:rsidRDefault="00A61323" w:rsidP="00A61323">
      <w:pPr>
        <w:pStyle w:val="a3"/>
        <w:ind w:firstLine="426"/>
      </w:pPr>
      <w:r w:rsidRPr="00D54E96">
        <w:t xml:space="preserve">Мэр городского округа </w:t>
      </w:r>
    </w:p>
    <w:p w:rsidR="00A61323" w:rsidRPr="00D54E96" w:rsidRDefault="00A61323" w:rsidP="00A61323">
      <w:pPr>
        <w:pStyle w:val="a3"/>
        <w:ind w:firstLine="426"/>
      </w:pPr>
      <w:r w:rsidRPr="00D54E96">
        <w:t xml:space="preserve">муниципального образования </w:t>
      </w:r>
    </w:p>
    <w:p w:rsidR="00A61323" w:rsidRPr="00D54E96" w:rsidRDefault="00A61323" w:rsidP="00A61323">
      <w:pPr>
        <w:ind w:firstLine="426"/>
        <w:rPr>
          <w:sz w:val="28"/>
          <w:szCs w:val="28"/>
        </w:rPr>
      </w:pPr>
      <w:r w:rsidRPr="00D54E96">
        <w:rPr>
          <w:sz w:val="28"/>
          <w:szCs w:val="28"/>
        </w:rPr>
        <w:t>«город Саянск»</w:t>
      </w:r>
      <w:r>
        <w:rPr>
          <w:sz w:val="28"/>
          <w:szCs w:val="28"/>
        </w:rPr>
        <w:tab/>
      </w:r>
      <w:r>
        <w:rPr>
          <w:sz w:val="28"/>
          <w:szCs w:val="28"/>
        </w:rPr>
        <w:tab/>
      </w:r>
      <w:r>
        <w:rPr>
          <w:sz w:val="28"/>
          <w:szCs w:val="28"/>
        </w:rPr>
        <w:tab/>
      </w:r>
      <w:r w:rsidRPr="00D54E96">
        <w:rPr>
          <w:sz w:val="28"/>
          <w:szCs w:val="28"/>
        </w:rPr>
        <w:t>____________________</w:t>
      </w:r>
      <w:r>
        <w:rPr>
          <w:sz w:val="28"/>
          <w:szCs w:val="28"/>
        </w:rPr>
        <w:tab/>
      </w:r>
      <w:r>
        <w:rPr>
          <w:sz w:val="28"/>
          <w:szCs w:val="28"/>
        </w:rPr>
        <w:tab/>
      </w:r>
      <w:r w:rsidRPr="00D54E96">
        <w:rPr>
          <w:sz w:val="28"/>
          <w:szCs w:val="28"/>
        </w:rPr>
        <w:t>О.В. Боровский</w:t>
      </w:r>
    </w:p>
    <w:p w:rsidR="00D54E96" w:rsidRDefault="00D54E96"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p w:rsidR="006401D7" w:rsidRDefault="006401D7" w:rsidP="00E824BD">
      <w:pPr>
        <w:pStyle w:val="ConsPlusNormal"/>
        <w:ind w:left="720"/>
        <w:jc w:val="both"/>
        <w:rPr>
          <w:sz w:val="28"/>
          <w:szCs w:val="28"/>
        </w:rPr>
      </w:pPr>
    </w:p>
    <w:sectPr w:rsidR="006401D7" w:rsidSect="00EA140A">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992"/>
    <w:multiLevelType w:val="hybridMultilevel"/>
    <w:tmpl w:val="C7209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E526F"/>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C58F6"/>
    <w:multiLevelType w:val="hybridMultilevel"/>
    <w:tmpl w:val="50EA9042"/>
    <w:lvl w:ilvl="0" w:tplc="A0CA1420">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7EA765A"/>
    <w:multiLevelType w:val="hybridMultilevel"/>
    <w:tmpl w:val="384AFC6A"/>
    <w:lvl w:ilvl="0" w:tplc="A0CA1420">
      <w:start w:val="1"/>
      <w:numFmt w:val="russianLower"/>
      <w:lvlText w:val="%1)"/>
      <w:lvlJc w:val="left"/>
      <w:pPr>
        <w:ind w:left="1506" w:hanging="360"/>
      </w:pPr>
      <w:rPr>
        <w:rFonts w:hint="default"/>
      </w:rPr>
    </w:lvl>
    <w:lvl w:ilvl="1" w:tplc="A0CA142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F05401"/>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961818"/>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1001B6"/>
    <w:multiLevelType w:val="hybridMultilevel"/>
    <w:tmpl w:val="C7C69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D8300D"/>
    <w:multiLevelType w:val="multilevel"/>
    <w:tmpl w:val="4E9AC3E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8">
    <w:nsid w:val="58E33913"/>
    <w:multiLevelType w:val="hybridMultilevel"/>
    <w:tmpl w:val="41027DDC"/>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B924A7D"/>
    <w:multiLevelType w:val="hybridMultilevel"/>
    <w:tmpl w:val="6AC44436"/>
    <w:lvl w:ilvl="0" w:tplc="8DD0E126">
      <w:start w:val="1"/>
      <w:numFmt w:val="decimal"/>
      <w:lvlText w:val="%1)"/>
      <w:lvlJc w:val="left"/>
      <w:pPr>
        <w:ind w:left="1080" w:hanging="360"/>
      </w:pPr>
      <w:rPr>
        <w:rFonts w:hint="default"/>
      </w:rPr>
    </w:lvl>
    <w:lvl w:ilvl="1" w:tplc="814CB9F2">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2E53F55"/>
    <w:multiLevelType w:val="hybridMultilevel"/>
    <w:tmpl w:val="FA2E3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51482E"/>
    <w:multiLevelType w:val="hybridMultilevel"/>
    <w:tmpl w:val="8E0CDC0C"/>
    <w:lvl w:ilvl="0" w:tplc="A0CA1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9"/>
  </w:num>
  <w:num w:numId="5">
    <w:abstractNumId w:val="4"/>
  </w:num>
  <w:num w:numId="6">
    <w:abstractNumId w:val="10"/>
  </w:num>
  <w:num w:numId="7">
    <w:abstractNumId w:val="6"/>
  </w:num>
  <w:num w:numId="8">
    <w:abstractNumId w:val="8"/>
  </w:num>
  <w:num w:numId="9">
    <w:abstractNumId w:val="3"/>
  </w:num>
  <w:num w:numId="10">
    <w:abstractNumId w:val="11"/>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0922"/>
    <w:rsid w:val="00050613"/>
    <w:rsid w:val="000A1D00"/>
    <w:rsid w:val="000A23FF"/>
    <w:rsid w:val="000F70BE"/>
    <w:rsid w:val="001D4572"/>
    <w:rsid w:val="002F2E0D"/>
    <w:rsid w:val="002F6C1A"/>
    <w:rsid w:val="00356EE0"/>
    <w:rsid w:val="003E3ED4"/>
    <w:rsid w:val="0049676F"/>
    <w:rsid w:val="004C1D25"/>
    <w:rsid w:val="00521F14"/>
    <w:rsid w:val="0054136D"/>
    <w:rsid w:val="00593862"/>
    <w:rsid w:val="005B5443"/>
    <w:rsid w:val="005F7FF0"/>
    <w:rsid w:val="006308ED"/>
    <w:rsid w:val="006401D7"/>
    <w:rsid w:val="00660FB8"/>
    <w:rsid w:val="006B7E8F"/>
    <w:rsid w:val="006D6E78"/>
    <w:rsid w:val="006F07C9"/>
    <w:rsid w:val="007923FC"/>
    <w:rsid w:val="008610C5"/>
    <w:rsid w:val="00917906"/>
    <w:rsid w:val="00917EC0"/>
    <w:rsid w:val="009F3209"/>
    <w:rsid w:val="00A157E4"/>
    <w:rsid w:val="00A26EB2"/>
    <w:rsid w:val="00A61323"/>
    <w:rsid w:val="00A65B2B"/>
    <w:rsid w:val="00A94EAF"/>
    <w:rsid w:val="00AD4D4C"/>
    <w:rsid w:val="00C10922"/>
    <w:rsid w:val="00C75377"/>
    <w:rsid w:val="00D54E96"/>
    <w:rsid w:val="00D71BE5"/>
    <w:rsid w:val="00E67AA6"/>
    <w:rsid w:val="00E824BD"/>
    <w:rsid w:val="00E82D11"/>
    <w:rsid w:val="00E972BF"/>
    <w:rsid w:val="00EA140A"/>
    <w:rsid w:val="00ED090A"/>
    <w:rsid w:val="00F44BAB"/>
    <w:rsid w:val="00FD2134"/>
    <w:rsid w:val="00FE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7EC0"/>
    <w:pPr>
      <w:keepNext/>
      <w:jc w:val="center"/>
      <w:outlineLvl w:val="0"/>
    </w:pPr>
    <w:rPr>
      <w:b/>
      <w:sz w:val="36"/>
    </w:rPr>
  </w:style>
  <w:style w:type="paragraph" w:styleId="8">
    <w:name w:val="heading 8"/>
    <w:basedOn w:val="a"/>
    <w:next w:val="a"/>
    <w:link w:val="80"/>
    <w:qFormat/>
    <w:rsid w:val="00917EC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C0"/>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917EC0"/>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7EC0"/>
    <w:pPr>
      <w:spacing w:before="100" w:beforeAutospacing="1" w:after="100" w:afterAutospacing="1"/>
    </w:pPr>
    <w:rPr>
      <w:rFonts w:ascii="Tahoma" w:hAnsi="Tahoma"/>
      <w:lang w:val="en-US" w:eastAsia="en-US"/>
    </w:rPr>
  </w:style>
  <w:style w:type="paragraph" w:styleId="a3">
    <w:name w:val="Body Text Indent"/>
    <w:basedOn w:val="a"/>
    <w:link w:val="a4"/>
    <w:rsid w:val="00917EC0"/>
    <w:pPr>
      <w:autoSpaceDE w:val="0"/>
      <w:autoSpaceDN w:val="0"/>
      <w:ind w:firstLine="720"/>
      <w:jc w:val="both"/>
    </w:pPr>
    <w:rPr>
      <w:sz w:val="28"/>
      <w:szCs w:val="28"/>
    </w:rPr>
  </w:style>
  <w:style w:type="character" w:customStyle="1" w:styleId="a4">
    <w:name w:val="Основной текст с отступом Знак"/>
    <w:basedOn w:val="a0"/>
    <w:link w:val="a3"/>
    <w:rsid w:val="00917EC0"/>
    <w:rPr>
      <w:rFonts w:ascii="Times New Roman" w:eastAsia="Times New Roman" w:hAnsi="Times New Roman" w:cs="Times New Roman"/>
      <w:sz w:val="28"/>
      <w:szCs w:val="28"/>
      <w:lang w:eastAsia="ru-RU"/>
    </w:rPr>
  </w:style>
  <w:style w:type="paragraph" w:customStyle="1" w:styleId="ConsPlusNormal">
    <w:name w:val="ConsPlusNormal"/>
    <w:rsid w:val="00917EC0"/>
    <w:pPr>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EA140A"/>
    <w:pPr>
      <w:ind w:left="720"/>
      <w:contextualSpacing/>
    </w:pPr>
  </w:style>
  <w:style w:type="character" w:styleId="a6">
    <w:name w:val="Hyperlink"/>
    <w:basedOn w:val="a0"/>
    <w:uiPriority w:val="99"/>
    <w:unhideWhenUsed/>
    <w:rsid w:val="00D54E96"/>
    <w:rPr>
      <w:color w:val="0000FF" w:themeColor="hyperlink"/>
      <w:u w:val="single"/>
    </w:rPr>
  </w:style>
  <w:style w:type="paragraph" w:styleId="a7">
    <w:name w:val="Balloon Text"/>
    <w:basedOn w:val="a"/>
    <w:link w:val="a8"/>
    <w:uiPriority w:val="99"/>
    <w:semiHidden/>
    <w:unhideWhenUsed/>
    <w:rsid w:val="00E972BF"/>
    <w:rPr>
      <w:rFonts w:ascii="Tahoma" w:hAnsi="Tahoma" w:cs="Tahoma"/>
      <w:sz w:val="16"/>
      <w:szCs w:val="16"/>
    </w:rPr>
  </w:style>
  <w:style w:type="character" w:customStyle="1" w:styleId="a8">
    <w:name w:val="Текст выноски Знак"/>
    <w:basedOn w:val="a0"/>
    <w:link w:val="a7"/>
    <w:uiPriority w:val="99"/>
    <w:semiHidden/>
    <w:rsid w:val="00E972B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7EC0"/>
    <w:pPr>
      <w:keepNext/>
      <w:jc w:val="center"/>
      <w:outlineLvl w:val="0"/>
    </w:pPr>
    <w:rPr>
      <w:b/>
      <w:sz w:val="36"/>
    </w:rPr>
  </w:style>
  <w:style w:type="paragraph" w:styleId="8">
    <w:name w:val="heading 8"/>
    <w:basedOn w:val="a"/>
    <w:next w:val="a"/>
    <w:link w:val="80"/>
    <w:qFormat/>
    <w:rsid w:val="00917EC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C0"/>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917EC0"/>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7EC0"/>
    <w:pPr>
      <w:spacing w:before="100" w:beforeAutospacing="1" w:after="100" w:afterAutospacing="1"/>
    </w:pPr>
    <w:rPr>
      <w:rFonts w:ascii="Tahoma" w:hAnsi="Tahoma"/>
      <w:lang w:val="en-US" w:eastAsia="en-US"/>
    </w:rPr>
  </w:style>
  <w:style w:type="paragraph" w:styleId="a3">
    <w:name w:val="Body Text Indent"/>
    <w:basedOn w:val="a"/>
    <w:link w:val="a4"/>
    <w:rsid w:val="00917EC0"/>
    <w:pPr>
      <w:autoSpaceDE w:val="0"/>
      <w:autoSpaceDN w:val="0"/>
      <w:ind w:firstLine="720"/>
      <w:jc w:val="both"/>
    </w:pPr>
    <w:rPr>
      <w:sz w:val="28"/>
      <w:szCs w:val="28"/>
    </w:rPr>
  </w:style>
  <w:style w:type="character" w:customStyle="1" w:styleId="a4">
    <w:name w:val="Основной текст с отступом Знак"/>
    <w:basedOn w:val="a0"/>
    <w:link w:val="a3"/>
    <w:rsid w:val="00917EC0"/>
    <w:rPr>
      <w:rFonts w:ascii="Times New Roman" w:eastAsia="Times New Roman" w:hAnsi="Times New Roman" w:cs="Times New Roman"/>
      <w:sz w:val="28"/>
      <w:szCs w:val="28"/>
      <w:lang w:eastAsia="ru-RU"/>
    </w:rPr>
  </w:style>
  <w:style w:type="paragraph" w:customStyle="1" w:styleId="ConsPlusNormal">
    <w:name w:val="ConsPlusNormal"/>
    <w:rsid w:val="00917EC0"/>
    <w:pPr>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EA140A"/>
    <w:pPr>
      <w:ind w:left="720"/>
      <w:contextualSpacing/>
    </w:pPr>
  </w:style>
  <w:style w:type="character" w:styleId="a6">
    <w:name w:val="Hyperlink"/>
    <w:basedOn w:val="a0"/>
    <w:uiPriority w:val="99"/>
    <w:unhideWhenUsed/>
    <w:rsid w:val="00D54E96"/>
    <w:rPr>
      <w:color w:val="0000FF" w:themeColor="hyperlink"/>
      <w:u w:val="single"/>
    </w:rPr>
  </w:style>
  <w:style w:type="paragraph" w:styleId="a7">
    <w:name w:val="Balloon Text"/>
    <w:basedOn w:val="a"/>
    <w:link w:val="a8"/>
    <w:uiPriority w:val="99"/>
    <w:semiHidden/>
    <w:unhideWhenUsed/>
    <w:rsid w:val="00E972BF"/>
    <w:rPr>
      <w:rFonts w:ascii="Tahoma" w:hAnsi="Tahoma" w:cs="Tahoma"/>
      <w:sz w:val="16"/>
      <w:szCs w:val="16"/>
    </w:rPr>
  </w:style>
  <w:style w:type="character" w:customStyle="1" w:styleId="a8">
    <w:name w:val="Текст выноски Знак"/>
    <w:basedOn w:val="a0"/>
    <w:link w:val="a7"/>
    <w:uiPriority w:val="99"/>
    <w:semiHidden/>
    <w:rsid w:val="00E972B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5BA4CBF177B0CB4840AE273AA3DC775DCCE6FBE166E4BBFBCB6EAD1BB86E2A0D7817E30D991FA502130959c9B2G" TargetMode="External"/><Relationship Id="rId3" Type="http://schemas.openxmlformats.org/officeDocument/2006/relationships/settings" Target="settings.xml"/><Relationship Id="rId7" Type="http://schemas.openxmlformats.org/officeDocument/2006/relationships/hyperlink" Target="consultantplus://offline/ref=D11F099C0B48B4B568812E1129D9D59B053EB1B44EAFAD2EB5A3E1ADBAK2P1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03301AACD9A636BC91AACE2DCE3395E0FD944CD176FCB3D46B9B2446168B162EEBAFAABBE9DD52vAqCD" TargetMode="External"/><Relationship Id="rId11" Type="http://schemas.openxmlformats.org/officeDocument/2006/relationships/fontTable" Target="fontTable.xml"/><Relationship Id="rId5" Type="http://schemas.openxmlformats.org/officeDocument/2006/relationships/hyperlink" Target="http://www.dumasayansk.ru" TargetMode="External"/><Relationship Id="rId15" Type="http://schemas.microsoft.com/office/2007/relationships/stylesWithEffects" Target="stylesWithEffects.xml"/><Relationship Id="rId10" Type="http://schemas.openxmlformats.org/officeDocument/2006/relationships/hyperlink" Target="consultantplus://offline/ref=985BA4CBF177B0CB4840AE273AA3DC775DCCE6FBE166E4BBFBCB6EAD1BB86E2A0D7817E30D991FA502130959c9B2G" TargetMode="External"/><Relationship Id="rId4" Type="http://schemas.openxmlformats.org/officeDocument/2006/relationships/webSettings" Target="webSettings.xml"/><Relationship Id="rId9" Type="http://schemas.openxmlformats.org/officeDocument/2006/relationships/hyperlink" Target="consultantplus://offline/ref=985BA4CBF177B0CB4840AE273AA3DC775DCCE6FBE166E4BBFBCB6EAD1BB86E2A0D7817E30D991FA502130959c9B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1729</Words>
  <Characters>9858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Трифанов Дмитрий Леонидович</dc:creator>
  <cp:lastModifiedBy>User</cp:lastModifiedBy>
  <cp:revision>12</cp:revision>
  <cp:lastPrinted>2016-01-14T07:01:00Z</cp:lastPrinted>
  <dcterms:created xsi:type="dcterms:W3CDTF">2016-01-14T07:07:00Z</dcterms:created>
  <dcterms:modified xsi:type="dcterms:W3CDTF">2016-01-22T07:49:00Z</dcterms:modified>
</cp:coreProperties>
</file>